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EE6" w:rsidRDefault="00AB4F56">
      <w:pPr>
        <w:spacing w:before="0" w:beforeAutospacing="0" w:after="0" w:afterAutospacing="0"/>
        <w:jc w:val="center"/>
        <w:rPr>
          <w:b/>
        </w:rPr>
      </w:pPr>
      <w:r>
        <w:rPr>
          <w:b/>
        </w:rPr>
        <w:t>Министерство просвещения и науки Кабардино-Балкарской Республики</w:t>
      </w:r>
    </w:p>
    <w:p w:rsidR="00FD7EE6" w:rsidRDefault="00AB4F56">
      <w:pPr>
        <w:spacing w:before="0" w:beforeAutospacing="0" w:after="0" w:afterAutospacing="0"/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:rsidR="00FD7EE6" w:rsidRDefault="00AB4F56">
      <w:pPr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«Кабардино-Балкарский автомобильно-дорожный колледж» </w:t>
      </w:r>
    </w:p>
    <w:p w:rsidR="00FD7EE6" w:rsidRDefault="00AB4F56">
      <w:pPr>
        <w:widowControl w:val="0"/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FD7EE6" w:rsidRDefault="00AB4F56">
      <w:pPr>
        <w:widowControl w:val="0"/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FD7EE6" w:rsidRDefault="00AB4F56">
      <w:pPr>
        <w:widowControl w:val="0"/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FD7EE6" w:rsidRDefault="00FD7EE6">
      <w:pPr>
        <w:widowControl w:val="0"/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7EE6" w:rsidRDefault="00AB4F56">
      <w:pPr>
        <w:widowControl w:val="0"/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FD7EE6" w:rsidRDefault="00FD7EE6">
      <w:pPr>
        <w:widowControl w:val="0"/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uppressAutoHyphens/>
        <w:autoSpaceDE w:val="0"/>
        <w:autoSpaceDN w:val="0"/>
        <w:adjustRightInd w:val="0"/>
        <w:rPr>
          <w:b/>
          <w:caps/>
        </w:rPr>
      </w:pPr>
    </w:p>
    <w:p w:rsidR="00FD7EE6" w:rsidRDefault="00AB4F56">
      <w:pPr>
        <w:widowControl w:val="0"/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FD7EE6" w:rsidRPr="00AB4F56" w:rsidRDefault="00AB4F56">
      <w:pPr>
        <w:widowControl w:val="0"/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AB4F56">
        <w:rPr>
          <w:b/>
          <w:caps/>
          <w:sz w:val="32"/>
          <w:szCs w:val="32"/>
        </w:rPr>
        <w:t>Рабочая ПРОГРАММа УЧЕБНОЙ ДИСЦИПЛИНЫ</w:t>
      </w:r>
    </w:p>
    <w:p w:rsidR="00FD7EE6" w:rsidRPr="00AB4F56" w:rsidRDefault="00AB4F56">
      <w:pPr>
        <w:widowControl w:val="0"/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AB4F56">
        <w:rPr>
          <w:b/>
          <w:caps/>
          <w:sz w:val="32"/>
          <w:szCs w:val="32"/>
        </w:rPr>
        <w:t xml:space="preserve">ОП 03 «ПРАВОВОЕ </w:t>
      </w:r>
      <w:r w:rsidRPr="00AB4F56">
        <w:rPr>
          <w:b/>
          <w:caps/>
          <w:sz w:val="32"/>
          <w:szCs w:val="32"/>
        </w:rPr>
        <w:t>ОБЕСПЕЧЕНИЕ И СТРАХОВАНИЕ ПО ВИДАМ ТРАНСПОРТА»</w:t>
      </w:r>
    </w:p>
    <w:p w:rsidR="00FD7EE6" w:rsidRPr="00AB4F56" w:rsidRDefault="00AB4F56" w:rsidP="00AB4F56">
      <w:pPr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jc w:val="center"/>
        <w:rPr>
          <w:i/>
          <w:sz w:val="28"/>
          <w:szCs w:val="28"/>
        </w:rPr>
      </w:pPr>
      <w:r w:rsidRPr="00AB4F56">
        <w:rPr>
          <w:i/>
          <w:sz w:val="28"/>
          <w:szCs w:val="28"/>
        </w:rPr>
        <w:t xml:space="preserve"> </w:t>
      </w:r>
    </w:p>
    <w:p w:rsidR="00FD7EE6" w:rsidRPr="00AB4F56" w:rsidRDefault="00AB4F56">
      <w:pPr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pacing w:line="360" w:lineRule="auto"/>
        <w:jc w:val="center"/>
        <w:rPr>
          <w:sz w:val="28"/>
          <w:szCs w:val="28"/>
        </w:rPr>
      </w:pPr>
      <w:r w:rsidRPr="00AB4F56">
        <w:rPr>
          <w:sz w:val="28"/>
          <w:szCs w:val="28"/>
        </w:rPr>
        <w:t>для специальности:</w:t>
      </w:r>
    </w:p>
    <w:p w:rsidR="00FD7EE6" w:rsidRPr="00AB4F56" w:rsidRDefault="00AB4F56">
      <w:pPr>
        <w:jc w:val="center"/>
        <w:rPr>
          <w:bCs/>
          <w:sz w:val="28"/>
          <w:szCs w:val="28"/>
        </w:rPr>
      </w:pPr>
      <w:r w:rsidRPr="00AB4F56">
        <w:rPr>
          <w:bCs/>
          <w:sz w:val="28"/>
          <w:szCs w:val="28"/>
        </w:rPr>
        <w:t>43.02.06 «Сервис на транспорте» (по видам транспорта)</w:t>
      </w:r>
    </w:p>
    <w:p w:rsidR="00FD7EE6" w:rsidRDefault="00AB4F56">
      <w:pPr>
        <w:widowControl w:val="0"/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>
        <w:rPr>
          <w:i/>
          <w:caps/>
        </w:rPr>
        <w:t xml:space="preserve"> </w:t>
      </w:r>
    </w:p>
    <w:p w:rsidR="00FD7EE6" w:rsidRDefault="00AB4F56">
      <w:pPr>
        <w:widowControl w:val="0"/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 xml:space="preserve"> </w:t>
      </w:r>
    </w:p>
    <w:p w:rsidR="00FD7EE6" w:rsidRDefault="00AB4F56">
      <w:pPr>
        <w:widowControl w:val="0"/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 xml:space="preserve"> </w:t>
      </w:r>
    </w:p>
    <w:p w:rsidR="00FD7EE6" w:rsidRDefault="00FD7EE6">
      <w:pPr>
        <w:widowControl w:val="0"/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D7EE6" w:rsidRDefault="00FD7EE6">
      <w:pPr>
        <w:widowControl w:val="0"/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D7EE6" w:rsidRDefault="00FD7EE6">
      <w:pPr>
        <w:widowControl w:val="0"/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uppressAutoHyphens/>
        <w:autoSpaceDE w:val="0"/>
        <w:autoSpaceDN w:val="0"/>
        <w:adjustRightInd w:val="0"/>
        <w:jc w:val="center"/>
      </w:pPr>
    </w:p>
    <w:p w:rsidR="00FD7EE6" w:rsidRDefault="00AB4F56">
      <w:pPr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pacing w:line="360" w:lineRule="auto"/>
        <w:rPr>
          <w:bCs/>
        </w:rPr>
      </w:pPr>
      <w:r>
        <w:rPr>
          <w:bCs/>
        </w:rPr>
        <w:t xml:space="preserve"> </w:t>
      </w:r>
    </w:p>
    <w:p w:rsidR="00FD7EE6" w:rsidRPr="00AB4F56" w:rsidRDefault="00AB4F56">
      <w:pPr>
        <w:tabs>
          <w:tab w:val="left" w:pos="0"/>
        </w:tabs>
        <w:jc w:val="center"/>
        <w:rPr>
          <w:bCs/>
        </w:rPr>
      </w:pPr>
      <w:r w:rsidRPr="00AB4F56">
        <w:rPr>
          <w:bCs/>
        </w:rPr>
        <w:t>Нальчик, 2026 г.</w:t>
      </w:r>
    </w:p>
    <w:p w:rsidR="00FD7EE6" w:rsidRDefault="00FD7EE6">
      <w:pPr>
        <w:tabs>
          <w:tab w:val="left" w:pos="0"/>
        </w:tabs>
        <w:jc w:val="center"/>
        <w:rPr>
          <w:b/>
          <w:bCs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49"/>
        <w:gridCol w:w="3970"/>
      </w:tblGrid>
      <w:tr w:rsidR="00FD7EE6">
        <w:tc>
          <w:tcPr>
            <w:tcW w:w="5790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rPr>
                <w:iCs/>
              </w:rPr>
            </w:pPr>
            <w:proofErr w:type="gramStart"/>
            <w:r>
              <w:rPr>
                <w:iCs/>
              </w:rPr>
              <w:lastRenderedPageBreak/>
              <w:t>Рассмотрена</w:t>
            </w:r>
            <w:proofErr w:type="gramEnd"/>
            <w:r>
              <w:rPr>
                <w:iCs/>
              </w:rPr>
              <w:t xml:space="preserve"> на заседании ЦМК  </w:t>
            </w:r>
          </w:p>
          <w:p w:rsidR="00FD7EE6" w:rsidRDefault="00AB4F56">
            <w:pPr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социально – гуманитарных дисциплин</w:t>
            </w:r>
          </w:p>
          <w:p w:rsidR="00FD7EE6" w:rsidRDefault="00AB4F56">
            <w:pPr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Протокол №___ от «____» _________2026</w:t>
            </w:r>
            <w:r>
              <w:rPr>
                <w:iCs/>
              </w:rPr>
              <w:t xml:space="preserve"> г.</w:t>
            </w:r>
          </w:p>
          <w:p w:rsidR="00FD7EE6" w:rsidRDefault="00AB4F56">
            <w:pPr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Председатель: __________ Ж.А. </w:t>
            </w:r>
            <w:proofErr w:type="spellStart"/>
            <w:r>
              <w:rPr>
                <w:iCs/>
              </w:rPr>
              <w:t>Кунижева</w:t>
            </w:r>
            <w:proofErr w:type="spellEnd"/>
            <w:r>
              <w:rPr>
                <w:iCs/>
              </w:rPr>
              <w:t xml:space="preserve"> </w:t>
            </w:r>
          </w:p>
          <w:p w:rsidR="00FD7EE6" w:rsidRDefault="00FD7EE6">
            <w:pPr>
              <w:spacing w:before="0" w:beforeAutospacing="0" w:after="0" w:afterAutospacing="0"/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widowControl w:val="0"/>
              <w:autoSpaceDE w:val="0"/>
              <w:autoSpaceDN w:val="0"/>
              <w:spacing w:before="0" w:beforeAutospacing="0" w:after="0" w:afterAutospacing="0"/>
              <w:jc w:val="right"/>
            </w:pPr>
            <w:r>
              <w:rPr>
                <w:iCs/>
              </w:rPr>
              <w:t>«Утверждаю»</w:t>
            </w:r>
          </w:p>
          <w:p w:rsidR="00FD7EE6" w:rsidRDefault="00AB4F56">
            <w:pPr>
              <w:widowControl w:val="0"/>
              <w:autoSpaceDE w:val="0"/>
              <w:autoSpaceDN w:val="0"/>
              <w:spacing w:before="0" w:beforeAutospacing="0" w:after="0" w:afterAutospacing="0"/>
              <w:jc w:val="right"/>
            </w:pPr>
            <w:r>
              <w:t>заместитель  директора по УМР</w:t>
            </w:r>
          </w:p>
          <w:p w:rsidR="00FD7EE6" w:rsidRDefault="00AB4F56">
            <w:pPr>
              <w:widowControl w:val="0"/>
              <w:autoSpaceDE w:val="0"/>
              <w:autoSpaceDN w:val="0"/>
              <w:spacing w:before="0" w:beforeAutospacing="0" w:after="0" w:afterAutospacing="0"/>
              <w:jc w:val="right"/>
            </w:pPr>
            <w:r>
              <w:t xml:space="preserve"> ГБПОУ «КБАДК» </w:t>
            </w:r>
          </w:p>
          <w:p w:rsidR="00FD7EE6" w:rsidRDefault="00AB4F56">
            <w:pPr>
              <w:widowControl w:val="0"/>
              <w:tabs>
                <w:tab w:val="left" w:pos="0"/>
              </w:tabs>
              <w:autoSpaceDE w:val="0"/>
              <w:autoSpaceDN w:val="0"/>
              <w:spacing w:before="0" w:beforeAutospacing="0" w:after="0" w:afterAutospacing="0"/>
              <w:jc w:val="right"/>
            </w:pPr>
            <w:r>
              <w:t xml:space="preserve">________________ </w:t>
            </w:r>
            <w:proofErr w:type="spellStart"/>
            <w:r>
              <w:t>С.Ю.Какулина</w:t>
            </w:r>
            <w:proofErr w:type="spellEnd"/>
          </w:p>
        </w:tc>
      </w:tr>
    </w:tbl>
    <w:p w:rsidR="00FD7EE6" w:rsidRDefault="00AB4F56">
      <w:r>
        <w:t xml:space="preserve"> </w:t>
      </w:r>
    </w:p>
    <w:p w:rsidR="00FD7EE6" w:rsidRPr="00AB4F56" w:rsidRDefault="00AB4F56" w:rsidP="00AB4F56">
      <w:pPr>
        <w:spacing w:line="360" w:lineRule="auto"/>
        <w:ind w:firstLine="708"/>
        <w:jc w:val="both"/>
        <w:rPr>
          <w:bCs/>
        </w:rPr>
      </w:pPr>
      <w:proofErr w:type="gramStart"/>
      <w:r>
        <w:t>Рабочая программа учебной дисциплины «</w:t>
      </w:r>
      <w:r>
        <w:rPr>
          <w:rFonts w:eastAsia="Calibri"/>
        </w:rPr>
        <w:t>Правовое обеспечение и страхование по видам транспорта»</w:t>
      </w:r>
      <w:r>
        <w:rPr>
          <w:caps/>
        </w:rPr>
        <w:t xml:space="preserve"> </w:t>
      </w:r>
      <w:r>
        <w:t xml:space="preserve">входит в </w:t>
      </w:r>
      <w:r>
        <w:rPr>
          <w:iCs/>
        </w:rPr>
        <w:t>общепрофессиональный</w:t>
      </w:r>
      <w:r>
        <w:t xml:space="preserve">  цикл под индексом ОП 03 по специальности 43.02.06 «Сервис на транспорте» (по видам транспорта) и составлена в соответствии Положением о порядке разработки, требованиях к содержанию, оформлению и утверждению рабочих программ рабочих пр</w:t>
      </w:r>
      <w:r>
        <w:t>ограмм учебных дисциплин, профессиональных модулей и всех видов практик по профессиям, специальностям среднего профессионального образования</w:t>
      </w:r>
      <w:proofErr w:type="gramEnd"/>
      <w:r>
        <w:t>, утвержденным директором ГБПОУ «КБАДК» (приказ   ГБПОУ «КБАДК» № 163 - о/</w:t>
      </w:r>
      <w:proofErr w:type="spellStart"/>
      <w:r>
        <w:t>д</w:t>
      </w:r>
      <w:proofErr w:type="spellEnd"/>
      <w:r>
        <w:t xml:space="preserve"> от 17.09.2025 г.).</w:t>
      </w:r>
    </w:p>
    <w:p w:rsidR="00FD7EE6" w:rsidRDefault="00AB4F56" w:rsidP="00AB4F56">
      <w:pPr>
        <w:widowControl w:val="0"/>
        <w:spacing w:line="360" w:lineRule="auto"/>
        <w:jc w:val="both"/>
      </w:pPr>
      <w:r>
        <w:t>Организация-разрабо</w:t>
      </w:r>
      <w:r>
        <w:t>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FD7EE6" w:rsidRDefault="00AB4F56">
      <w:pPr>
        <w:widowControl w:val="0"/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uppressAutoHyphens/>
        <w:spacing w:line="360" w:lineRule="auto"/>
        <w:jc w:val="both"/>
        <w:sectPr w:rsidR="00FD7EE6">
          <w:pgSz w:w="12240" w:h="15840"/>
          <w:pgMar w:top="1134" w:right="850" w:bottom="1134" w:left="1701" w:header="720" w:footer="720" w:gutter="0"/>
          <w:cols w:space="720"/>
        </w:sectPr>
      </w:pPr>
      <w:r>
        <w:t xml:space="preserve">Разработчик: </w:t>
      </w:r>
      <w:proofErr w:type="spellStart"/>
      <w:r>
        <w:t>Дохова</w:t>
      </w:r>
      <w:proofErr w:type="spellEnd"/>
      <w:r>
        <w:t xml:space="preserve"> И.Х., преподаватель ГБПОУ «КБАДК»</w:t>
      </w:r>
      <w:r>
        <w:rPr>
          <w:i/>
        </w:rPr>
        <w:t xml:space="preserve"> </w:t>
      </w:r>
    </w:p>
    <w:p w:rsidR="00FD7EE6" w:rsidRDefault="00AB4F56">
      <w:pPr>
        <w:jc w:val="center"/>
        <w:rPr>
          <w:b/>
          <w:bCs/>
        </w:rPr>
      </w:pPr>
      <w:r>
        <w:rPr>
          <w:b/>
          <w:bCs/>
        </w:rPr>
        <w:lastRenderedPageBreak/>
        <w:t>СОДЕРЖАНИЕ</w:t>
      </w:r>
    </w:p>
    <w:p w:rsidR="00FD7EE6" w:rsidRDefault="00AB4F56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tbl>
      <w:tblPr>
        <w:tblStyle w:val="aa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57"/>
        <w:gridCol w:w="1262"/>
      </w:tblGrid>
      <w:tr w:rsidR="00FD7EE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pStyle w:val="ListParagraph1"/>
              <w:numPr>
                <w:ilvl w:val="0"/>
                <w:numId w:val="1"/>
              </w:numPr>
              <w:spacing w:before="0" w:beforeAutospacing="0" w:after="0" w:afterAutospacing="0"/>
              <w:ind w:left="0" w:firstLine="15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ОБЩАЯ ХАРАКТЕРИСТИКА РАБОЧЕЙ ПРОГРАММЫ УЧЕБНОЙ ДИСЦИПЛИНЫ</w:t>
            </w:r>
            <w:r>
              <w:rPr>
                <w:b/>
                <w:bCs/>
              </w:rPr>
              <w:t xml:space="preserve"> ОП 03 «ПРАВОВОЕ ОБЕСПЕЧЕНИЕ И СТРАХОВАНИЕ ПО ВИДАМ ТРАНСПОРТА»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D7EE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t>1.1 Место учебной дисциплины в структуре основной образовательной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D7EE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t>1.2 Цель и планируемые результаты освоения учебной дисциплины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D7EE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 СТРУКТУРА И СОДЕРЖАНИЕ УЧЕБНОЙ ДИСЦИПЛИНЫ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D7EE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t>2.1. Объем учебной дисциплины и виды учебной работы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D7EE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both"/>
              <w:rPr>
                <w:rFonts w:eastAsia="Calibri"/>
              </w:rPr>
            </w:pPr>
            <w:r>
              <w:t>2.2. Тематический план и содержание учебной дисциплины ОП 03 «Правовое обеспечение и страхование по видам транспорта</w:t>
            </w:r>
            <w:r>
              <w:rPr>
                <w:rFonts w:eastAsia="Calibri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FD7EE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3. УСЛОВИЯ РЕАЛИЗАЦИИ ПРОГРАММЫ УЧЕБНОЙ ДИСЦИПЛИНЫ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FD7EE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t xml:space="preserve">3.1. </w:t>
            </w:r>
            <w:r>
              <w:t>Материально-техническое и кадровое обеспечение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FD7EE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t>3.2. Информационное обеспечение реализации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</w:tr>
      <w:tr w:rsidR="00FD7EE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both"/>
            </w:pPr>
            <w:r>
              <w:t>3.2.1 Основные печатные издания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</w:tr>
      <w:tr w:rsidR="00FD7EE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4. КОНТРОЛЬ И ОЦЕНКА РЕЗУЛЬТАТОВ ОСВОЕНИЯ УЧЕБНОЙ ДИСЦИПЛИНЫ</w:t>
            </w:r>
          </w:p>
          <w:p w:rsidR="00FD7EE6" w:rsidRDefault="00AB4F56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5. ОЦЕНОЧНЫЕ МАТЕРИАЛЫ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D7EE6" w:rsidRDefault="00AB4F56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  <w:p w:rsidR="00FD7EE6" w:rsidRDefault="00FD7EE6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FD7EE6" w:rsidRDefault="00AB4F56">
            <w:p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</w:tbl>
    <w:p w:rsidR="00FD7EE6" w:rsidRDefault="00AB4F56">
      <w:pPr>
        <w:spacing w:before="0" w:beforeAutospacing="0" w:after="0" w:afterAutospacing="0"/>
      </w:pPr>
      <w:r>
        <w:br w:type="page"/>
      </w:r>
    </w:p>
    <w:p w:rsidR="00FD7EE6" w:rsidRDefault="00AB4F56">
      <w:pPr>
        <w:numPr>
          <w:ilvl w:val="0"/>
          <w:numId w:val="2"/>
        </w:numPr>
        <w:suppressAutoHyphens/>
        <w:spacing w:line="360" w:lineRule="auto"/>
        <w:ind w:left="0" w:firstLine="0"/>
        <w:jc w:val="center"/>
        <w:rPr>
          <w:b/>
        </w:rPr>
      </w:pPr>
      <w:r>
        <w:rPr>
          <w:b/>
        </w:rPr>
        <w:lastRenderedPageBreak/>
        <w:t xml:space="preserve">ОБЩАЯ </w:t>
      </w:r>
      <w:r>
        <w:rPr>
          <w:b/>
        </w:rPr>
        <w:t>ХАРАКТЕРИСТИКА РАБОЧЕЙ ПРОГРАММЫ УЧЕБНОЙ ДИСЦИПЛИНЫ</w:t>
      </w:r>
    </w:p>
    <w:p w:rsidR="00FD7EE6" w:rsidRPr="00AB4F56" w:rsidRDefault="00AB4F56" w:rsidP="00AB4F56">
      <w:pPr>
        <w:suppressAutoHyphens/>
        <w:spacing w:before="0" w:beforeAutospacing="0" w:after="0" w:afterAutospacing="0" w:line="360" w:lineRule="auto"/>
        <w:jc w:val="center"/>
        <w:rPr>
          <w:b/>
          <w:bCs/>
        </w:rPr>
      </w:pPr>
      <w:r>
        <w:rPr>
          <w:b/>
          <w:bCs/>
        </w:rPr>
        <w:t>ОП 03 «ПРАВОВОЕ ОБЕСПЕЧЕНИЕ И СТРАХОВАНИЕ ПО ВИДАМ ТРАНСПОРТА»</w:t>
      </w:r>
    </w:p>
    <w:p w:rsidR="00AB4F56" w:rsidRPr="00024442" w:rsidRDefault="00AB4F56" w:rsidP="00AB4F56">
      <w:pPr>
        <w:spacing w:after="0"/>
        <w:ind w:left="12" w:hanging="10"/>
        <w:jc w:val="both"/>
      </w:pPr>
      <w:r w:rsidRPr="000776BA">
        <w:t xml:space="preserve">       </w:t>
      </w:r>
      <w:proofErr w:type="gramStart"/>
      <w:r w:rsidRPr="000776BA">
        <w:t>Рабочая пр</w:t>
      </w:r>
      <w:r>
        <w:t xml:space="preserve">ограмма учебной дисциплины ОП 03 </w:t>
      </w:r>
      <w:r w:rsidRPr="000776BA">
        <w:t xml:space="preserve"> «</w:t>
      </w:r>
      <w:r>
        <w:t xml:space="preserve">Правовое </w:t>
      </w:r>
      <w:r>
        <w:rPr>
          <w:rFonts w:eastAsia="Calibri"/>
        </w:rPr>
        <w:t>обеспечение и страхование по видам транспорта</w:t>
      </w:r>
      <w:r>
        <w:t>» является частью социально-гуманитарного</w:t>
      </w:r>
      <w:r w:rsidRPr="000776BA">
        <w:t xml:space="preserve"> цикла</w:t>
      </w:r>
      <w:r w:rsidRPr="000776BA">
        <w:rPr>
          <w:spacing w:val="-10"/>
        </w:rPr>
        <w:t xml:space="preserve"> ППССЗ в соответствии с ФГОС по специальности  </w:t>
      </w:r>
      <w:r w:rsidRPr="000776BA">
        <w:rPr>
          <w:rStyle w:val="41"/>
          <w:rFonts w:eastAsia="Calibri"/>
          <w:color w:val="auto"/>
          <w:sz w:val="24"/>
          <w:szCs w:val="24"/>
        </w:rPr>
        <w:t>43.02.06 «Сервис на транспорте (по видам)»</w:t>
      </w:r>
      <w:r w:rsidRPr="000776BA">
        <w:t xml:space="preserve"> и предназначена для реализации в Государственном бюджетном профессиональном образовательном учреждении «Кабардино-Балкарский автомобильно-дорожный колледж» (утвержденный ФГОС </w:t>
      </w:r>
      <w:r w:rsidRPr="000776BA">
        <w:rPr>
          <w:rFonts w:eastAsia="Tahoma"/>
        </w:rPr>
        <w:t xml:space="preserve">Приказ </w:t>
      </w:r>
      <w:proofErr w:type="spellStart"/>
      <w:r w:rsidRPr="000776BA">
        <w:rPr>
          <w:rFonts w:eastAsia="Tahoma"/>
        </w:rPr>
        <w:t>Минпросвещения</w:t>
      </w:r>
      <w:proofErr w:type="spellEnd"/>
      <w:r w:rsidRPr="000776BA">
        <w:rPr>
          <w:rFonts w:eastAsia="Tahoma"/>
        </w:rPr>
        <w:t xml:space="preserve"> России от 26.08.2022 N 777 (ред. от 03.07.2024)</w:t>
      </w:r>
      <w:r>
        <w:rPr>
          <w:rFonts w:eastAsia="Tahoma"/>
        </w:rPr>
        <w:t xml:space="preserve"> и учитывает Примерную образовательную программу</w:t>
      </w:r>
      <w:proofErr w:type="gramEnd"/>
      <w:r>
        <w:rPr>
          <w:rFonts w:eastAsia="Tahoma"/>
        </w:rPr>
        <w:t xml:space="preserve"> </w:t>
      </w:r>
      <w:proofErr w:type="gramStart"/>
      <w:r>
        <w:rPr>
          <w:rFonts w:eastAsia="Tahoma"/>
        </w:rPr>
        <w:t>данной</w:t>
      </w:r>
      <w:proofErr w:type="gramEnd"/>
      <w:r>
        <w:rPr>
          <w:rFonts w:eastAsia="Tahoma"/>
        </w:rPr>
        <w:t xml:space="preserve"> </w:t>
      </w:r>
      <w:proofErr w:type="gramStart"/>
      <w:r>
        <w:rPr>
          <w:rFonts w:eastAsia="Tahoma"/>
        </w:rPr>
        <w:t>специа</w:t>
      </w:r>
      <w:r w:rsidRPr="00024442">
        <w:rPr>
          <w:rFonts w:eastAsia="Tahoma"/>
        </w:rPr>
        <w:t>льности</w:t>
      </w:r>
      <w:proofErr w:type="gramEnd"/>
      <w:r w:rsidRPr="00024442">
        <w:rPr>
          <w:rFonts w:eastAsia="Tahoma"/>
        </w:rPr>
        <w:t xml:space="preserve"> 43.02.06 Сервис на транспорте</w:t>
      </w:r>
      <w:r>
        <w:rPr>
          <w:rFonts w:eastAsia="Tahoma"/>
        </w:rPr>
        <w:t xml:space="preserve"> </w:t>
      </w:r>
      <w:r w:rsidRPr="00024442">
        <w:rPr>
          <w:rFonts w:eastAsia="Tahoma"/>
        </w:rPr>
        <w:t>(по видам транспорта)"</w:t>
      </w:r>
      <w:r>
        <w:rPr>
          <w:rFonts w:eastAsia="Tahoma"/>
        </w:rPr>
        <w:t xml:space="preserve"> </w:t>
      </w:r>
      <w:r w:rsidRPr="00024442">
        <w:rPr>
          <w:rFonts w:eastAsia="Tahoma"/>
        </w:rPr>
        <w:t>(</w:t>
      </w:r>
      <w:r>
        <w:rPr>
          <w:rFonts w:eastAsia="Tahoma"/>
        </w:rPr>
        <w:t>утв. Приказ ФГБУ ДПО ИРПО №П-162 от 07.04.2023г.</w:t>
      </w:r>
      <w:r w:rsidRPr="00024442">
        <w:rPr>
          <w:rFonts w:eastAsia="Tahoma"/>
        </w:rPr>
        <w:t>)</w:t>
      </w:r>
      <w:r>
        <w:rPr>
          <w:rFonts w:eastAsia="Tahoma"/>
        </w:rPr>
        <w:t>.</w:t>
      </w:r>
    </w:p>
    <w:p w:rsidR="00FD7EE6" w:rsidRDefault="00AB4F56">
      <w:pPr>
        <w:spacing w:before="0" w:beforeAutospacing="0" w:after="0" w:afterAutospacing="0" w:line="360" w:lineRule="auto"/>
        <w:jc w:val="center"/>
        <w:rPr>
          <w:b/>
        </w:rPr>
      </w:pPr>
      <w:r>
        <w:rPr>
          <w:b/>
        </w:rPr>
        <w:t>1.2. Цель и планируемые результаты освоения дисциплины:</w:t>
      </w:r>
    </w:p>
    <w:p w:rsidR="00FD7EE6" w:rsidRDefault="00AB4F56">
      <w:pPr>
        <w:spacing w:before="0" w:beforeAutospacing="0" w:after="0" w:afterAutospacing="0" w:line="360" w:lineRule="auto"/>
        <w:rPr>
          <w:rFonts w:ascii="Calibri" w:hAnsi="Calibri" w:cs="Calibri"/>
        </w:rPr>
      </w:pPr>
      <w:r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 умения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25"/>
        <w:gridCol w:w="2940"/>
        <w:gridCol w:w="6133"/>
      </w:tblGrid>
      <w:tr w:rsidR="00FD7EE6"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  <w:p w:rsidR="00FD7EE6" w:rsidRDefault="00AB4F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ПК, ОК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Знания</w:t>
            </w:r>
          </w:p>
        </w:tc>
      </w:tr>
      <w:tr w:rsidR="00FD7EE6"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before="0" w:beforeAutospacing="0" w:after="0" w:afterAutospacing="0"/>
            </w:pPr>
            <w:r>
              <w:t xml:space="preserve">ОК 02, </w:t>
            </w:r>
          </w:p>
          <w:p w:rsidR="00FD7EE6" w:rsidRDefault="00AB4F56">
            <w:pPr>
              <w:spacing w:before="0" w:beforeAutospacing="0" w:after="0" w:afterAutospacing="0"/>
            </w:pPr>
            <w:r>
              <w:t xml:space="preserve">ОК 04, </w:t>
            </w:r>
          </w:p>
          <w:p w:rsidR="00FD7EE6" w:rsidRDefault="00AB4F56">
            <w:pPr>
              <w:spacing w:before="0" w:beforeAutospacing="0" w:after="0" w:afterAutospacing="0"/>
            </w:pPr>
            <w:r>
              <w:t>ОК 05</w:t>
            </w:r>
          </w:p>
          <w:p w:rsidR="00FD7EE6" w:rsidRDefault="00AB4F56">
            <w:pPr>
              <w:spacing w:before="0" w:beforeAutospacing="0" w:after="0" w:afterAutospacing="0"/>
            </w:pPr>
            <w:r>
              <w:t>ПК</w:t>
            </w:r>
            <w:r>
              <w:t xml:space="preserve"> 1.2</w:t>
            </w:r>
          </w:p>
          <w:p w:rsidR="00FD7EE6" w:rsidRDefault="00AB4F56">
            <w:pPr>
              <w:spacing w:before="0" w:beforeAutospacing="0" w:after="0" w:afterAutospacing="0"/>
            </w:pPr>
            <w:r>
              <w:t>ПК 1.4</w:t>
            </w:r>
          </w:p>
        </w:tc>
        <w:tc>
          <w:tcPr>
            <w:tcW w:w="29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before="0" w:beforeAutospacing="0" w:after="0" w:afterAutospacing="0"/>
              <w:jc w:val="both"/>
            </w:pPr>
            <w:r>
              <w:t xml:space="preserve">защищать свои права в соответствии с </w:t>
            </w:r>
            <w:hyperlink r:id="rId7" w:anchor="block_5" w:history="1">
              <w:r>
                <w:rPr>
                  <w:rStyle w:val="a3"/>
                  <w:color w:val="auto"/>
                  <w:u w:val="none"/>
                </w:rPr>
                <w:t>трудовым законодательством</w:t>
              </w:r>
            </w:hyperlink>
            <w:r>
              <w:t>;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>применять требования нормативных документов к основным видам услуг и процессов сервиса на транспорте;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>п</w:t>
            </w:r>
            <w:r>
              <w:t>рименять документацию систем качества;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>консультировать потребителей по вопросам страхования на транспорте;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>оформлять страховые программы на транспорте;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>предоставлять информацию при расследовании страховых случаев</w:t>
            </w:r>
          </w:p>
          <w:p w:rsidR="00FD7EE6" w:rsidRDefault="00AB4F56">
            <w:r w:rsidRPr="00AB4F56">
              <w:rPr>
                <w:rFonts w:eastAsia="SimSun"/>
                <w:color w:val="000000"/>
                <w:lang w:eastAsia="zh-CN"/>
              </w:rPr>
              <w:t xml:space="preserve">Оформлять и переоформлять документы по </w:t>
            </w:r>
            <w:r w:rsidRPr="00AB4F56">
              <w:rPr>
                <w:rFonts w:eastAsia="SimSun"/>
                <w:color w:val="000000"/>
                <w:lang w:eastAsia="zh-CN"/>
              </w:rPr>
              <w:t>пассажирским и грузовым перевозкам</w:t>
            </w:r>
          </w:p>
          <w:p w:rsidR="00FD7EE6" w:rsidRDefault="00AB4F56">
            <w:r w:rsidRPr="00AB4F56">
              <w:rPr>
                <w:rFonts w:eastAsia="SimSun"/>
                <w:color w:val="000000"/>
                <w:lang w:eastAsia="zh-CN"/>
              </w:rPr>
              <w:t>Обеспечивать страховые программы на транспорте.</w:t>
            </w:r>
          </w:p>
          <w:p w:rsidR="00FD7EE6" w:rsidRDefault="00FD7EE6">
            <w:pPr>
              <w:spacing w:before="0" w:beforeAutospacing="0" w:after="0" w:afterAutospacing="0"/>
              <w:jc w:val="both"/>
            </w:pPr>
          </w:p>
        </w:tc>
        <w:tc>
          <w:tcPr>
            <w:tcW w:w="613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before="0" w:beforeAutospacing="0" w:after="0" w:afterAutospacing="0"/>
              <w:jc w:val="both"/>
            </w:pPr>
            <w:r>
              <w:t>права и обязанности работников в сфере профессиональной деятельности в области транспортных перевозок;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>законодательные акты и другие нормативные документы, регулирующие пра</w:t>
            </w:r>
            <w:r>
              <w:t xml:space="preserve">воотношения </w:t>
            </w:r>
            <w:r>
              <w:br/>
              <w:t>в транспортных перевозках;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>международные конвенции, правовые и нормативные акты, регулирующие основные направления государственной политики в сфере страхования на транспорте;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 xml:space="preserve">специфику видов страховой деятельности </w:t>
            </w:r>
            <w:r>
              <w:br/>
              <w:t>на транспорте;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>страхование о</w:t>
            </w:r>
            <w:r>
              <w:t>тветственности перед пассажирами;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 xml:space="preserve">страхование ответственности за доставку багажа </w:t>
            </w:r>
            <w:r>
              <w:br/>
              <w:t>и груза;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>страхование гражданской ответственности владельца транспортного средства и перевозчика;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>ответственность за нанесенный вред жизни /</w:t>
            </w:r>
            <w:r>
              <w:br/>
              <w:t>и здоровью пассажира;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>ответственно</w:t>
            </w:r>
            <w:r>
              <w:t>сть перевозчика за сохранность багаж и груз;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>расследование страховых случаев</w:t>
            </w:r>
          </w:p>
        </w:tc>
      </w:tr>
    </w:tbl>
    <w:p w:rsidR="00FD7EE6" w:rsidRDefault="00FD7EE6">
      <w:pPr>
        <w:sectPr w:rsidR="00FD7EE6">
          <w:pgSz w:w="11906" w:h="16838"/>
          <w:pgMar w:top="567" w:right="424" w:bottom="709" w:left="993" w:header="708" w:footer="708" w:gutter="0"/>
          <w:cols w:space="708"/>
          <w:docGrid w:linePitch="360"/>
        </w:sectPr>
      </w:pPr>
    </w:p>
    <w:p w:rsidR="00FD7EE6" w:rsidRDefault="00AB4F56">
      <w:pPr>
        <w:suppressAutoHyphens/>
        <w:spacing w:line="268" w:lineRule="auto"/>
        <w:jc w:val="center"/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:rsidR="00FD7EE6" w:rsidRDefault="00AB4F56">
      <w:pPr>
        <w:suppressAutoHyphens/>
        <w:spacing w:line="268" w:lineRule="auto"/>
        <w:jc w:val="center"/>
        <w:rPr>
          <w:b/>
        </w:rPr>
      </w:pPr>
      <w:r>
        <w:rPr>
          <w:b/>
        </w:rPr>
        <w:t>2.1. Объем учебной дисциплины и виды учебной дисциплины</w:t>
      </w:r>
    </w:p>
    <w:tbl>
      <w:tblPr>
        <w:tblStyle w:val="aa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785"/>
        <w:gridCol w:w="2535"/>
      </w:tblGrid>
      <w:tr w:rsidR="00FD7EE6">
        <w:tc>
          <w:tcPr>
            <w:tcW w:w="7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в часах</w:t>
            </w:r>
          </w:p>
        </w:tc>
      </w:tr>
      <w:tr w:rsidR="00FD7EE6">
        <w:tc>
          <w:tcPr>
            <w:tcW w:w="77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rPr>
                <w:b/>
                <w:bCs/>
              </w:rPr>
            </w:pPr>
            <w:r>
              <w:rPr>
                <w:b/>
                <w:bCs/>
              </w:rPr>
              <w:t>Объем образовательной</w:t>
            </w:r>
            <w:r>
              <w:rPr>
                <w:b/>
                <w:bCs/>
              </w:rPr>
              <w:t xml:space="preserve"> программы учебной дисциплины</w:t>
            </w:r>
          </w:p>
        </w:tc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</w:pPr>
            <w:r>
              <w:t>38</w:t>
            </w:r>
          </w:p>
        </w:tc>
      </w:tr>
      <w:tr w:rsidR="00FD7EE6">
        <w:tc>
          <w:tcPr>
            <w:tcW w:w="77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rPr>
                <w:b/>
                <w:bCs/>
              </w:rPr>
            </w:pPr>
            <w:r>
              <w:rPr>
                <w:b/>
                <w:bCs/>
              </w:rPr>
              <w:t>В т.ч. в форме практической подготовки</w:t>
            </w:r>
          </w:p>
        </w:tc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</w:pPr>
            <w:r>
              <w:t>10</w:t>
            </w:r>
          </w:p>
        </w:tc>
      </w:tr>
      <w:tr w:rsidR="00FD7EE6">
        <w:tc>
          <w:tcPr>
            <w:tcW w:w="77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r>
              <w:t>в т. ч.:</w:t>
            </w:r>
          </w:p>
        </w:tc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FD7EE6">
            <w:pPr>
              <w:jc w:val="center"/>
            </w:pPr>
          </w:p>
        </w:tc>
      </w:tr>
      <w:tr w:rsidR="00FD7EE6">
        <w:tc>
          <w:tcPr>
            <w:tcW w:w="77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r>
              <w:t>теоретическое обучение</w:t>
            </w:r>
          </w:p>
        </w:tc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</w:pPr>
            <w:r>
              <w:t>22</w:t>
            </w:r>
          </w:p>
        </w:tc>
      </w:tr>
      <w:tr w:rsidR="00FD7EE6">
        <w:tc>
          <w:tcPr>
            <w:tcW w:w="77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r>
              <w:t>практические занятия</w:t>
            </w:r>
          </w:p>
        </w:tc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</w:pPr>
            <w:r>
              <w:t>10</w:t>
            </w:r>
          </w:p>
        </w:tc>
      </w:tr>
      <w:tr w:rsidR="00FD7EE6">
        <w:tc>
          <w:tcPr>
            <w:tcW w:w="77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rPr>
                <w:b/>
                <w:bCs/>
              </w:rPr>
            </w:pPr>
            <w:r>
              <w:rPr>
                <w:b/>
                <w:bCs/>
              </w:rPr>
              <w:t>Итоговый контроль в форме компьютерного тестирования</w:t>
            </w:r>
          </w:p>
        </w:tc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</w:pPr>
            <w:r>
              <w:t>2</w:t>
            </w:r>
          </w:p>
        </w:tc>
      </w:tr>
      <w:tr w:rsidR="00FD7EE6">
        <w:tc>
          <w:tcPr>
            <w:tcW w:w="77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rPr>
                <w:b/>
                <w:bCs/>
              </w:rPr>
            </w:pPr>
            <w:r>
              <w:rPr>
                <w:b/>
                <w:bCs/>
              </w:rPr>
              <w:t>Консультация</w:t>
            </w:r>
          </w:p>
        </w:tc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</w:pPr>
            <w:r>
              <w:t>1</w:t>
            </w:r>
          </w:p>
        </w:tc>
      </w:tr>
      <w:tr w:rsidR="00FD7EE6">
        <w:tc>
          <w:tcPr>
            <w:tcW w:w="77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rPr>
                <w:b/>
                <w:bCs/>
              </w:rPr>
            </w:pPr>
            <w:r>
              <w:rPr>
                <w:b/>
                <w:bCs/>
                <w:iCs/>
              </w:rPr>
              <w:t xml:space="preserve">Итоговая аттестация в форме комплексного </w:t>
            </w:r>
            <w:r>
              <w:rPr>
                <w:b/>
                <w:bCs/>
                <w:iCs/>
              </w:rPr>
              <w:t>экзамена</w:t>
            </w:r>
          </w:p>
        </w:tc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</w:pPr>
            <w:r>
              <w:t>3</w:t>
            </w:r>
          </w:p>
        </w:tc>
      </w:tr>
    </w:tbl>
    <w:p w:rsidR="00FD7EE6" w:rsidRDefault="00FD7EE6">
      <w:pPr>
        <w:sectPr w:rsidR="00FD7EE6">
          <w:pgSz w:w="11906" w:h="16838"/>
          <w:pgMar w:top="567" w:right="424" w:bottom="709" w:left="993" w:header="708" w:footer="708" w:gutter="0"/>
          <w:cols w:space="708"/>
          <w:docGrid w:linePitch="360"/>
        </w:sectPr>
      </w:pPr>
    </w:p>
    <w:p w:rsidR="00FD7EE6" w:rsidRDefault="00AB4F56">
      <w:pPr>
        <w:spacing w:line="273" w:lineRule="auto"/>
        <w:jc w:val="center"/>
        <w:rPr>
          <w:b/>
          <w:bCs/>
        </w:rPr>
      </w:pPr>
      <w:r>
        <w:rPr>
          <w:b/>
        </w:rPr>
        <w:lastRenderedPageBreak/>
        <w:t>2.2. Тематический план и содержание учебной дисциплины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66"/>
        <w:gridCol w:w="6742"/>
        <w:gridCol w:w="2501"/>
        <w:gridCol w:w="2883"/>
      </w:tblGrid>
      <w:tr w:rsidR="00FD7E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uppressAutoHyphens/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uppressAutoHyphens/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uppressAutoHyphens/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акад. </w:t>
            </w:r>
            <w:proofErr w:type="gramStart"/>
            <w:r>
              <w:rPr>
                <w:b/>
                <w:bCs/>
              </w:rPr>
              <w:t>ч</w:t>
            </w:r>
            <w:proofErr w:type="gramEnd"/>
            <w:r>
              <w:rPr>
                <w:b/>
                <w:bCs/>
              </w:rPr>
              <w:t xml:space="preserve"> / в том числе в форме практической подготовки, </w:t>
            </w:r>
            <w:r>
              <w:rPr>
                <w:b/>
                <w:bCs/>
              </w:rPr>
              <w:t>акад. 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uppressAutoHyphens/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Коды компетенций </w:t>
            </w:r>
            <w:r>
              <w:rPr>
                <w:b/>
                <w:bCs/>
              </w:rPr>
              <w:br/>
              <w:t>и личностных результатов, формированию которых способствует элемент программы</w:t>
            </w:r>
          </w:p>
        </w:tc>
      </w:tr>
      <w:tr w:rsidR="00FD7EE6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</w:tc>
      </w:tr>
      <w:tr w:rsidR="00FD7EE6">
        <w:tc>
          <w:tcPr>
            <w:tcW w:w="0" w:type="auto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>Раздел .1 Правовые основы транспортных перевозок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</w:rPr>
              <w:t>/</w:t>
            </w:r>
            <w:r>
              <w:rPr>
                <w:b/>
              </w:rPr>
              <w:t>6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line="273" w:lineRule="auto"/>
              <w:jc w:val="center"/>
              <w:rPr>
                <w:b/>
                <w:bCs/>
                <w:i/>
                <w:iCs/>
              </w:rPr>
            </w:pPr>
          </w:p>
        </w:tc>
      </w:tr>
      <w:tr w:rsidR="00FD7EE6"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1.1. </w:t>
            </w:r>
            <w:r>
              <w:rPr>
                <w:b/>
                <w:bCs/>
                <w:color w:val="000000"/>
                <w:shd w:val="clear" w:color="auto" w:fill="FFFFFF"/>
              </w:rPr>
              <w:t>Правовое регулирование экономических отношений на транспорте.</w:t>
            </w:r>
            <w:r>
              <w:rPr>
                <w:b/>
                <w:bCs/>
              </w:rPr>
              <w:t xml:space="preserve"> Транспортные правоотношения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uppressAutoHyphens/>
              <w:spacing w:line="273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center"/>
              <w:rPr>
                <w:b/>
                <w:i/>
              </w:rPr>
            </w:pPr>
            <w:r>
              <w:t>ОК 02, 04, 05</w:t>
            </w:r>
          </w:p>
        </w:tc>
      </w:tr>
      <w:tr w:rsidR="00FD7EE6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  <w:rPr>
                <w:bCs/>
              </w:rPr>
            </w:pPr>
            <w:r>
              <w:t xml:space="preserve">Экономика как объект воздействия права. Значение и сфера действия транспортного права. Предпринимательская деятельность: понятие, основные признаки. Виды источников </w:t>
            </w:r>
            <w:proofErr w:type="gramStart"/>
            <w:r>
              <w:t>права</w:t>
            </w:r>
            <w:proofErr w:type="gramEnd"/>
            <w:r>
              <w:t xml:space="preserve"> регулирующие экономические</w:t>
            </w:r>
            <w:r>
              <w:t xml:space="preserve"> отношения в РФ. Отрасли </w:t>
            </w:r>
            <w:proofErr w:type="gramStart"/>
            <w:r>
              <w:t>права</w:t>
            </w:r>
            <w:proofErr w:type="gramEnd"/>
            <w:r>
              <w:t xml:space="preserve"> регулирующие хозяйственные отношения в РФ. Место транспортного права в российском законодательстве. Предмет и методы транспортного права. Понятие и признаки субъектов предпринимательской деятельности. Виды субъектов предприни</w:t>
            </w:r>
            <w:r>
              <w:t xml:space="preserve">мательской деятельности. Право собственности. Понятие юридического лица и его признаки. Понятия индивидуальный предприниматель и </w:t>
            </w:r>
            <w:proofErr w:type="spellStart"/>
            <w:r>
              <w:t>самозанятый</w:t>
            </w:r>
            <w:proofErr w:type="spellEnd"/>
            <w:r>
              <w:t xml:space="preserve">. Их права и обязанности. Правовые документы, регулирующие их деятельность. Понятие транспортных правоотношений, их </w:t>
            </w:r>
            <w:r>
              <w:t xml:space="preserve">структура. Субъекты транспортных правоотношений. Виды транспортных правоотношений. Элементы </w:t>
            </w:r>
            <w:proofErr w:type="spellStart"/>
            <w:r>
              <w:t>правосубъектности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uppressAutoHyphens/>
              <w:spacing w:line="273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i/>
              </w:rPr>
            </w:pPr>
          </w:p>
        </w:tc>
      </w:tr>
      <w:tr w:rsidR="00FD7EE6"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Тема 1.2. Правовое регулирование управления на транспорте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 xml:space="preserve">Содержание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uppressAutoHyphens/>
              <w:spacing w:line="273" w:lineRule="auto"/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2/2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center"/>
              <w:rPr>
                <w:color w:val="000000"/>
                <w:shd w:val="clear" w:color="auto" w:fill="FFFFFF"/>
              </w:rPr>
            </w:pPr>
            <w:r>
              <w:t>ОК 02, 04, 05</w:t>
            </w:r>
          </w:p>
        </w:tc>
      </w:tr>
      <w:tr w:rsidR="00FD7EE6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uppressAutoHyphens/>
              <w:spacing w:line="273" w:lineRule="auto"/>
              <w:jc w:val="both"/>
            </w:pPr>
            <w:r>
              <w:t xml:space="preserve">Организационно-правовые основы государственного </w:t>
            </w:r>
            <w:r>
              <w:t xml:space="preserve">управления транспортом. Государственный контроль и надзор в области транспорта, лицензирование транспортной деятельности. Порядок получения лицензии на </w:t>
            </w:r>
            <w:proofErr w:type="gramStart"/>
            <w:r>
              <w:t>транспортную</w:t>
            </w:r>
            <w:proofErr w:type="gramEnd"/>
            <w:r>
              <w:t xml:space="preserve"> деятельности.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uppressAutoHyphens/>
              <w:spacing w:line="273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</w:tr>
      <w:tr w:rsidR="00FD7EE6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  <w:rPr>
                <w:b/>
              </w:rPr>
            </w:pPr>
            <w:r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uppressAutoHyphens/>
              <w:spacing w:line="273" w:lineRule="auto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</w:tr>
      <w:tr w:rsidR="00FD7EE6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widowControl w:val="0"/>
              <w:shd w:val="clear" w:color="auto" w:fill="FFFFFF"/>
              <w:spacing w:line="273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Практическое </w:t>
            </w:r>
            <w:r>
              <w:rPr>
                <w:color w:val="000000"/>
              </w:rPr>
              <w:t>занятие 1. Ситуационная игра «Подготовка документов для получения лицензии на транспортную деятельность»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uppressAutoHyphens/>
              <w:spacing w:line="273" w:lineRule="auto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</w:tr>
      <w:tr w:rsidR="00FD7EE6"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1.3. </w:t>
            </w:r>
            <w:r>
              <w:rPr>
                <w:b/>
                <w:bCs/>
                <w:color w:val="000000"/>
                <w:shd w:val="clear" w:color="auto" w:fill="FFFFFF"/>
              </w:rPr>
              <w:t>Правовое регулирование корпоративного управления на транспорте</w:t>
            </w:r>
          </w:p>
          <w:p w:rsidR="00FD7EE6" w:rsidRDefault="00FD7EE6">
            <w:pPr>
              <w:spacing w:line="273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uppressAutoHyphens/>
              <w:spacing w:line="273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  <w:r>
              <w:rPr>
                <w:b/>
                <w:bCs/>
                <w:iCs/>
              </w:rPr>
              <w:t>/2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center"/>
              <w:rPr>
                <w:b/>
                <w:i/>
              </w:rPr>
            </w:pPr>
            <w:r>
              <w:t>ОК 02, 04, 05</w:t>
            </w:r>
          </w:p>
        </w:tc>
      </w:tr>
      <w:tr w:rsidR="00FD7EE6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</w:pPr>
            <w:r>
              <w:t xml:space="preserve">Понятие и правовые основы хозяйственного </w:t>
            </w:r>
            <w:r>
              <w:t>управления на транспорте. Правовое положение участников корпоративного управления на различных видах транспорта. Правовое регулирование инвестиционной деятельности в сфере транспорта.  Виды собственности на транспортных предприятиях для различных видов тра</w:t>
            </w:r>
            <w:r>
              <w:t>нспорта.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uppressAutoHyphens/>
              <w:spacing w:line="273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i/>
              </w:rPr>
            </w:pPr>
          </w:p>
        </w:tc>
      </w:tr>
      <w:tr w:rsidR="00FD7EE6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uppressAutoHyphens/>
              <w:spacing w:line="273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i/>
              </w:rPr>
            </w:pPr>
          </w:p>
        </w:tc>
      </w:tr>
      <w:tr w:rsidR="00FD7EE6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  <w:rPr>
                <w:bCs/>
                <w:color w:val="000000"/>
              </w:rPr>
            </w:pPr>
            <w:r>
              <w:rPr>
                <w:color w:val="000000"/>
              </w:rPr>
              <w:t>Практическое занятие 2. Составление сравнительной таблицы о видах собственности на различных видах транспорта.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uppressAutoHyphens/>
              <w:spacing w:line="273" w:lineRule="auto"/>
              <w:jc w:val="center"/>
              <w:rPr>
                <w:bCs/>
                <w:iCs/>
              </w:rPr>
            </w:pP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i/>
              </w:rPr>
            </w:pPr>
          </w:p>
        </w:tc>
      </w:tr>
      <w:tr w:rsidR="00FD7EE6"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000000"/>
              </w:rPr>
              <w:t xml:space="preserve">Тема 1.4. </w:t>
            </w:r>
            <w:r>
              <w:rPr>
                <w:b/>
                <w:bCs/>
              </w:rPr>
              <w:t xml:space="preserve">Правовое регулирование трудовых отношений в транспортном комплексе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Содержание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uppressAutoHyphens/>
              <w:spacing w:line="273" w:lineRule="auto"/>
              <w:jc w:val="center"/>
              <w:rPr>
                <w:b/>
              </w:rPr>
            </w:pPr>
            <w:r>
              <w:t>ОК 02, 04, 05</w:t>
            </w:r>
          </w:p>
        </w:tc>
      </w:tr>
      <w:tr w:rsidR="00FD7EE6">
        <w:trPr>
          <w:trHeight w:val="2334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</w:pPr>
            <w:r>
              <w:rPr>
                <w:color w:val="000000"/>
              </w:rPr>
              <w:t xml:space="preserve">Источники правового регулирования трудовых отношений на транспорте. Трудовые отношения работников транспорта. Трудовой договор. График работы, заработная </w:t>
            </w:r>
            <w:r>
              <w:rPr>
                <w:color w:val="000000"/>
              </w:rPr>
              <w:t>плата, трудовая дисциплина, материальная ответственность сторон, трудовые споры, социальное обеспечение. Правовые запреты и ограничения для некоторых категорий работников на выполнение отдельных видов работ на транспорте.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</w:rPr>
            </w:pPr>
          </w:p>
        </w:tc>
      </w:tr>
      <w:tr w:rsidR="00FD7EE6"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1.5. </w:t>
            </w:r>
            <w:r>
              <w:rPr>
                <w:b/>
                <w:bCs/>
              </w:rPr>
              <w:t>Организационно-правовые основы обеспечения безопасности на транспорте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uppressAutoHyphens/>
              <w:spacing w:line="273" w:lineRule="auto"/>
              <w:jc w:val="center"/>
              <w:rPr>
                <w:b/>
              </w:rPr>
            </w:pPr>
            <w:r>
              <w:t>ОК 02, 04, 05</w:t>
            </w:r>
          </w:p>
        </w:tc>
      </w:tr>
      <w:tr w:rsidR="00FD7EE6">
        <w:trPr>
          <w:trHeight w:val="1730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</w:pPr>
            <w:r>
              <w:t xml:space="preserve">Понятие и правовая природа отношений в области обеспечения безопасности на транспорте. Организационные основы обеспечения безопасности на транспорте. Меры </w:t>
            </w:r>
            <w:r>
              <w:t>защиты и меры юридической ответственности в области обеспечения безопасности на транспорте по виду транспорта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line="273" w:lineRule="auto"/>
              <w:jc w:val="both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</w:rPr>
            </w:pPr>
          </w:p>
        </w:tc>
      </w:tr>
      <w:tr w:rsidR="00FD7EE6"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>Тема 1.6. Система транспортных договоров (по видам транспорта)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  <w:rPr>
                <w:b/>
              </w:rPr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</w:rPr>
              <w:t>/10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rPr>
                <w:b/>
                <w:bCs/>
              </w:rPr>
            </w:pPr>
            <w:r>
              <w:t>ОК 02, 04, 05</w:t>
            </w:r>
          </w:p>
        </w:tc>
      </w:tr>
      <w:tr w:rsidR="00FD7EE6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before="0" w:beforeAutospacing="0" w:after="0" w:afterAutospacing="0"/>
              <w:jc w:val="both"/>
            </w:pPr>
            <w:proofErr w:type="gramStart"/>
            <w:r>
              <w:t xml:space="preserve">Договоры, направленные на перевозку (например, перевозки грузов; перевозки пассажиров, багажа; экспедирования грузов; фрахтования, буксировки; регулирующие перевозки грузов в </w:t>
            </w:r>
            <w:r>
              <w:lastRenderedPageBreak/>
              <w:t xml:space="preserve">прямом смешанном сообщении). </w:t>
            </w:r>
            <w:proofErr w:type="gramEnd"/>
          </w:p>
          <w:p w:rsidR="00FD7EE6" w:rsidRDefault="00AB4F56">
            <w:pPr>
              <w:spacing w:before="0" w:beforeAutospacing="0" w:after="0" w:afterAutospacing="0"/>
              <w:jc w:val="both"/>
            </w:pPr>
            <w:proofErr w:type="gramStart"/>
            <w:r>
              <w:t xml:space="preserve">Транспортные договоры, направленные на обеспечение </w:t>
            </w:r>
            <w:r>
              <w:t>процесса перевозки: (например, об организации перевозок грузов; о подаче транспортных средств под погрузку и о предъявлении груза к перевозке; соглашение между владельцами транспортных инфраструктур; договоры о предоставлении услуг по пользованию транспорт</w:t>
            </w:r>
            <w:r>
              <w:t>ной инфраструктурой.</w:t>
            </w:r>
            <w:proofErr w:type="gramEnd"/>
            <w:r>
              <w:t xml:space="preserve"> </w:t>
            </w:r>
            <w:proofErr w:type="gramStart"/>
            <w:r>
              <w:t>Договор о подаче и уборке вагонов и об эксплуатации подъездного железнодорожного пути.)</w:t>
            </w:r>
            <w:proofErr w:type="gramEnd"/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 xml:space="preserve">Договоры на международные перевозки. 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 xml:space="preserve">Документация по перевозке опасных грузов, порядок её оформления. Виды опасных грузов. Правовое регулирование </w:t>
            </w:r>
            <w:r>
              <w:t>по организации перевозки опасных грузов на различных видах транспорта.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FD7EE6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</w:pPr>
            <w:r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FD7EE6">
        <w:trPr>
          <w:trHeight w:val="90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  <w:rPr>
                <w:bCs/>
              </w:rPr>
            </w:pPr>
            <w:r>
              <w:rPr>
                <w:bCs/>
              </w:rPr>
              <w:t xml:space="preserve">Практическое занятие </w:t>
            </w:r>
            <w:r>
              <w:rPr>
                <w:bCs/>
              </w:rPr>
              <w:t>3</w:t>
            </w:r>
            <w:r>
              <w:rPr>
                <w:bCs/>
              </w:rPr>
              <w:t>. Оформление договоров на перевозку грузов</w:t>
            </w:r>
            <w:r>
              <w:rPr>
                <w:bCs/>
              </w:rPr>
              <w:t xml:space="preserve">. </w:t>
            </w:r>
            <w:r>
              <w:rPr>
                <w:bCs/>
              </w:rPr>
              <w:t xml:space="preserve">Оформление договора на перевозку пассажиров и багажа </w:t>
            </w:r>
            <w:r>
              <w:rPr>
                <w:bCs/>
              </w:rPr>
              <w:t xml:space="preserve">(сопровождение </w:t>
            </w:r>
            <w:proofErr w:type="spellStart"/>
            <w:r>
              <w:rPr>
                <w:bCs/>
              </w:rPr>
              <w:t>маломобильных</w:t>
            </w:r>
            <w:proofErr w:type="spellEnd"/>
            <w:r>
              <w:rPr>
                <w:bCs/>
              </w:rPr>
              <w:t xml:space="preserve"> категорий граждан)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line="273" w:lineRule="auto"/>
              <w:jc w:val="both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FD7EE6">
        <w:tc>
          <w:tcPr>
            <w:tcW w:w="0" w:type="auto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>Раздел 2 Страхование на транспорте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>
              <w:rPr>
                <w:b/>
                <w:bCs/>
              </w:rPr>
              <w:t>/</w:t>
            </w: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FD7EE6">
            <w:pPr>
              <w:spacing w:line="273" w:lineRule="auto"/>
              <w:rPr>
                <w:b/>
                <w:bCs/>
              </w:rPr>
            </w:pPr>
          </w:p>
        </w:tc>
      </w:tr>
      <w:tr w:rsidR="00FD7EE6"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>Тема 2.1. Транспортные риски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  <w:rPr>
                <w:b/>
              </w:rPr>
            </w:pPr>
            <w:r>
              <w:rPr>
                <w:b/>
                <w:color w:val="000000"/>
                <w:shd w:val="clear" w:color="auto" w:fill="FFFFFF"/>
              </w:rPr>
              <w:t xml:space="preserve">Содержание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rPr>
                <w:b/>
                <w:bCs/>
              </w:rPr>
            </w:pPr>
            <w:r>
              <w:t>ОК 02, 04, 05</w:t>
            </w:r>
          </w:p>
        </w:tc>
      </w:tr>
      <w:tr w:rsidR="00FD7EE6">
        <w:trPr>
          <w:trHeight w:val="90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before="0" w:beforeAutospacing="0" w:after="0" w:afterAutospacing="0"/>
              <w:jc w:val="both"/>
            </w:pPr>
            <w:r>
              <w:t xml:space="preserve">Понятие случайного события. Вероятность случайного события. Вероятностные процессы. Действия с вероятностями. 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>Транспортные риски. Причины возникновения транспортных рисков. Характеристики рисков. Виды и классификация транспортных рисков. Оценка и прогнози</w:t>
            </w:r>
            <w:r>
              <w:t>рование рисков.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line="273" w:lineRule="auto"/>
              <w:jc w:val="both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FD7EE6"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>Тема 2.2. Международное право в области транспортного страхования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  <w:rPr>
                <w:b/>
              </w:rPr>
            </w:pPr>
            <w:r>
              <w:rPr>
                <w:b/>
                <w:color w:val="000000"/>
                <w:shd w:val="clear" w:color="auto" w:fill="FFFFFF"/>
              </w:rPr>
              <w:t xml:space="preserve">Содержание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</w:rPr>
              <w:t>/</w:t>
            </w:r>
            <w:r>
              <w:rPr>
                <w:b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rPr>
                <w:b/>
                <w:bCs/>
              </w:rPr>
            </w:pPr>
            <w:r>
              <w:t>ОК 02, 04, 05</w:t>
            </w:r>
          </w:p>
        </w:tc>
      </w:tr>
      <w:tr w:rsidR="00FD7EE6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before="0" w:beforeAutospacing="0" w:after="0" w:afterAutospacing="0"/>
              <w:jc w:val="both"/>
            </w:pPr>
            <w:r>
              <w:t xml:space="preserve">Государственная политика в области транспортного страхования. Полномочия органов государственной власти Российской Федерации в области </w:t>
            </w:r>
            <w:r>
              <w:t>транспортного страхования.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>Виды страхования грузов при международных перевозках. Международная практика определения и применения системы ответственности перевозчика за смерть или нанесение ущерба здоровью пассажира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FD7EE6">
        <w:trPr>
          <w:trHeight w:val="1220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практических и </w:t>
            </w:r>
            <w:r>
              <w:rPr>
                <w:b/>
                <w:bCs/>
              </w:rPr>
              <w:t>лабораторных занятий</w:t>
            </w:r>
          </w:p>
          <w:p w:rsidR="00FD7EE6" w:rsidRDefault="00AB4F56">
            <w:pPr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 xml:space="preserve">Практическое занятие </w:t>
            </w:r>
            <w:r>
              <w:rPr>
                <w:bCs/>
              </w:rPr>
              <w:t>4</w:t>
            </w:r>
            <w:r>
              <w:rPr>
                <w:bCs/>
              </w:rPr>
              <w:t xml:space="preserve">. Составление перечня обязанностей перевозчика согласно Конвенции о </w:t>
            </w:r>
            <w:proofErr w:type="gramStart"/>
            <w:r>
              <w:rPr>
                <w:bCs/>
              </w:rPr>
              <w:t>договоре</w:t>
            </w:r>
            <w:proofErr w:type="gramEnd"/>
            <w:r>
              <w:rPr>
                <w:bCs/>
              </w:rPr>
              <w:t xml:space="preserve"> о международной дорожной перевозке грузов (КДПГ).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FD7EE6"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>Тема 2.3. Страховая деятельность на транспорте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  <w:rPr>
                <w:b/>
              </w:rPr>
            </w:pPr>
            <w:r>
              <w:rPr>
                <w:b/>
                <w:color w:val="000000"/>
                <w:shd w:val="clear" w:color="auto" w:fill="FFFFFF"/>
              </w:rPr>
              <w:t xml:space="preserve">Содержание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</w:rPr>
              <w:t>/</w:t>
            </w:r>
            <w:r>
              <w:rPr>
                <w:b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rPr>
                <w:b/>
                <w:bCs/>
              </w:rPr>
            </w:pPr>
            <w:r>
              <w:t>ОК 02, 04, 05</w:t>
            </w:r>
          </w:p>
        </w:tc>
      </w:tr>
      <w:tr w:rsidR="00FD7EE6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before="0" w:beforeAutospacing="0" w:after="0" w:afterAutospacing="0"/>
              <w:jc w:val="both"/>
            </w:pPr>
            <w:r>
              <w:t>Понятия страховых рисков, страховой стоимости, страхового случая. Договор страхования. Условная и безусловная франшиза. Страховая премия.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>Страхование гражданской ответственности владельцев транспортных средств. Ответственность перевозчика перед третьими ли</w:t>
            </w:r>
            <w:r>
              <w:t>цами (пассажирами, грузовладельцами и грузополучателями за утрату, недостачу, повреждение (порчу) багажа, груза и находящихся при пассажире вещей). Периоды страхования, определение размера страховой премии, франшизы.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>Страхование пассажиров и членов экипажа</w:t>
            </w:r>
            <w:r>
              <w:t xml:space="preserve"> от несчастных случаев. Ответственность перевозчика перед пассажирами за причинение вреда жизни и здоровью – по договору обязательного страхования. Основания возникновения ответственности, страховые случаи. Порядок предъявления иска в связи с причинением в</w:t>
            </w:r>
            <w:r>
              <w:t>реда жизни и здоровью пассажира по страховому случаю. Критерии определения степени (вида, формы и размера) ответственности за вред, причиненный жизни или здоровью пассажир. Основания освобождения от ответственности. Порядок осуществления страховых выплат Д</w:t>
            </w:r>
            <w:r>
              <w:t>оговор страхования, определение размера страховой премии, франшизы. Особенности страхования.</w:t>
            </w:r>
          </w:p>
          <w:p w:rsidR="00FD7EE6" w:rsidRDefault="00AB4F56">
            <w:pPr>
              <w:spacing w:before="0" w:beforeAutospacing="0" w:after="0" w:afterAutospacing="0"/>
              <w:jc w:val="both"/>
            </w:pPr>
            <w:r>
              <w:t>Страхование грузов и багажа пассажиров. Виды страхования грузов и багажа. Условия и порядок страхования, обязанности страхователя. Система ответственности перевозч</w:t>
            </w:r>
            <w:r>
              <w:t>ика за багаж, груз: перечень страховых рисков; виды, формы, размеры и пределы ответственности перевозчика за багаж и груз. Определение и применение системы ответственности перевозчика за багаж и груз в соответствии с международными конвенциями и транспортн</w:t>
            </w:r>
            <w:r>
              <w:t>ыми кодексами РФ в сфере перевозок.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FD7EE6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</w:pPr>
            <w:r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line="273" w:lineRule="auto"/>
              <w:jc w:val="center"/>
              <w:rPr>
                <w:bCs/>
              </w:rPr>
            </w:pPr>
          </w:p>
          <w:p w:rsidR="00FD7EE6" w:rsidRDefault="00AB4F56">
            <w:pPr>
              <w:spacing w:line="273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FD7EE6">
        <w:trPr>
          <w:trHeight w:val="812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  <w:rPr>
                <w:bCs/>
              </w:rPr>
            </w:pPr>
            <w:r>
              <w:rPr>
                <w:bCs/>
              </w:rPr>
              <w:t xml:space="preserve">Практическое занятие </w:t>
            </w:r>
            <w:r>
              <w:rPr>
                <w:bCs/>
              </w:rPr>
              <w:t>5</w:t>
            </w:r>
            <w:r>
              <w:rPr>
                <w:bCs/>
              </w:rPr>
              <w:t>. Составление таблицы функций Минфина РФ по регулированию деятельности в области транспортного страхования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line="273" w:lineRule="auto"/>
              <w:jc w:val="center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FD7EE6"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2.4. Расследование </w:t>
            </w:r>
            <w:r>
              <w:rPr>
                <w:b/>
                <w:bCs/>
              </w:rPr>
              <w:t>страховых случаев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  <w:rPr>
                <w:b/>
              </w:rPr>
            </w:pPr>
            <w:r>
              <w:rPr>
                <w:b/>
                <w:color w:val="000000"/>
                <w:shd w:val="clear" w:color="auto" w:fill="FFFFFF"/>
              </w:rPr>
              <w:t xml:space="preserve">Содержание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rPr>
                <w:b/>
                <w:bCs/>
              </w:rPr>
            </w:pPr>
            <w:r>
              <w:t>ОК 02, 04, 05</w:t>
            </w:r>
          </w:p>
        </w:tc>
      </w:tr>
      <w:tr w:rsidR="00FD7EE6">
        <w:trPr>
          <w:trHeight w:val="2128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both"/>
              <w:rPr>
                <w:bCs/>
              </w:rPr>
            </w:pPr>
            <w:r>
              <w:t xml:space="preserve">Значения и порядок расследования страховых случаев. Сбор информации о страховом случае. Акт о страховом случае, его содержание и порядок составления. Определение размера ущерба, причиненного страхователю и </w:t>
            </w:r>
            <w:r>
              <w:t>подлежащего возмещению, в соответствии с действующим законодательством и договорами страхования.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line="273" w:lineRule="auto"/>
              <w:jc w:val="both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FD7EE6">
            <w:pPr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FD7EE6">
        <w:tc>
          <w:tcPr>
            <w:tcW w:w="0" w:type="auto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uppressAutoHyphens/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>Итоговое тестирование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FD7EE6">
            <w:pPr>
              <w:spacing w:line="273" w:lineRule="auto"/>
              <w:rPr>
                <w:b/>
                <w:i/>
              </w:rPr>
            </w:pPr>
          </w:p>
        </w:tc>
      </w:tr>
      <w:tr w:rsidR="00FD7EE6">
        <w:tc>
          <w:tcPr>
            <w:tcW w:w="0" w:type="auto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uppressAutoHyphens/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>Консультация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FD7EE6">
            <w:pPr>
              <w:spacing w:line="273" w:lineRule="auto"/>
              <w:rPr>
                <w:b/>
                <w:i/>
              </w:rPr>
            </w:pPr>
          </w:p>
        </w:tc>
      </w:tr>
      <w:tr w:rsidR="00FD7EE6">
        <w:tc>
          <w:tcPr>
            <w:tcW w:w="0" w:type="auto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uppressAutoHyphens/>
              <w:spacing w:line="273" w:lineRule="auto"/>
              <w:rPr>
                <w:b/>
                <w:bCs/>
              </w:rPr>
            </w:pPr>
            <w:r>
              <w:rPr>
                <w:b/>
                <w:bCs/>
                <w:iCs/>
              </w:rPr>
              <w:t>Ит</w:t>
            </w:r>
            <w:r>
              <w:rPr>
                <w:b/>
                <w:bCs/>
                <w:iCs/>
              </w:rPr>
              <w:t>оговая аттестация в форме комплексного экзамена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FD7EE6">
            <w:pPr>
              <w:spacing w:line="273" w:lineRule="auto"/>
              <w:rPr>
                <w:b/>
                <w:i/>
              </w:rPr>
            </w:pPr>
          </w:p>
        </w:tc>
      </w:tr>
      <w:tr w:rsidR="00FD7EE6">
        <w:tc>
          <w:tcPr>
            <w:tcW w:w="0" w:type="auto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7EE6" w:rsidRDefault="00AB4F56">
            <w:pPr>
              <w:spacing w:line="273" w:lineRule="auto"/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FD7EE6">
            <w:pPr>
              <w:spacing w:line="273" w:lineRule="auto"/>
              <w:rPr>
                <w:b/>
                <w:bCs/>
                <w:i/>
              </w:rPr>
            </w:pPr>
          </w:p>
        </w:tc>
      </w:tr>
    </w:tbl>
    <w:p w:rsidR="00FD7EE6" w:rsidRDefault="00FD7EE6">
      <w:pPr>
        <w:sectPr w:rsidR="00FD7EE6">
          <w:pgSz w:w="16838" w:h="11906" w:orient="landscape"/>
          <w:pgMar w:top="993" w:right="567" w:bottom="424" w:left="709" w:header="708" w:footer="708" w:gutter="0"/>
          <w:cols w:space="708"/>
          <w:docGrid w:linePitch="360"/>
        </w:sectPr>
      </w:pPr>
    </w:p>
    <w:p w:rsidR="00FD7EE6" w:rsidRDefault="00AB4F56">
      <w:pPr>
        <w:spacing w:line="271" w:lineRule="auto"/>
        <w:jc w:val="center"/>
        <w:rPr>
          <w:b/>
          <w:bCs/>
        </w:rPr>
      </w:pPr>
      <w:r>
        <w:rPr>
          <w:b/>
          <w:bCs/>
        </w:rPr>
        <w:lastRenderedPageBreak/>
        <w:t xml:space="preserve">3. УСЛОВИЯ РЕАЛИЗАЦИИ </w:t>
      </w:r>
      <w:r>
        <w:rPr>
          <w:b/>
          <w:bCs/>
        </w:rPr>
        <w:t>УЧЕБНОЙ ДИСЦИПЛИНЫ</w:t>
      </w:r>
    </w:p>
    <w:p w:rsidR="00FD7EE6" w:rsidRDefault="00AB4F56">
      <w:pPr>
        <w:suppressAutoHyphens/>
        <w:spacing w:before="0" w:beforeAutospacing="0" w:after="0" w:afterAutospacing="0" w:line="360" w:lineRule="auto"/>
        <w:ind w:firstLine="709"/>
        <w:jc w:val="center"/>
        <w:rPr>
          <w:b/>
        </w:rPr>
      </w:pPr>
      <w:r>
        <w:rPr>
          <w:b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FD7EE6" w:rsidRDefault="00AB4F56" w:rsidP="00AB4F56">
      <w:pPr>
        <w:spacing w:after="0"/>
        <w:ind w:firstLine="284"/>
        <w:jc w:val="both"/>
      </w:pPr>
      <w:r>
        <w:t>Для реализации программы учебной дисциплины ОП 03  «</w:t>
      </w:r>
      <w:r>
        <w:rPr>
          <w:bCs/>
        </w:rPr>
        <w:t>Правовое обеспечение и страхование по видам транспорта</w:t>
      </w:r>
      <w:r>
        <w:t>» предусмотрен кабинет № 206 социально-гуманитарного цикла.  Помещение кабинета соответствует требованиям Санитарно-эпидемиологических правил и нормативов (</w:t>
      </w:r>
      <w:proofErr w:type="spellStart"/>
      <w:r>
        <w:t>СанПиН</w:t>
      </w:r>
      <w:proofErr w:type="spellEnd"/>
      <w:r>
        <w:t xml:space="preserve"> 2.4. 3648204, </w:t>
      </w:r>
      <w:proofErr w:type="spellStart"/>
      <w:r>
        <w:t>СанПин</w:t>
      </w:r>
      <w:proofErr w:type="spellEnd"/>
      <w:r>
        <w:t xml:space="preserve"> 1.2 3685-21):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</w:t>
      </w:r>
      <w:proofErr w:type="spellStart"/>
      <w:r>
        <w:t>обучающихся</w:t>
      </w:r>
      <w:r>
        <w:t>В</w:t>
      </w:r>
      <w:proofErr w:type="spellEnd"/>
      <w:r>
        <w:t xml:space="preserve"> состав учебно-методического и материально-технического обеспечения программы учебной дисциплины «</w:t>
      </w:r>
      <w:r>
        <w:rPr>
          <w:bCs/>
        </w:rPr>
        <w:t>Правовое обеспечение и страхование по видам транспорта</w:t>
      </w:r>
      <w:r>
        <w:t>» входят:</w:t>
      </w:r>
    </w:p>
    <w:p w:rsidR="00FD7EE6" w:rsidRDefault="00AB4F56">
      <w:pPr>
        <w:pStyle w:val="ab"/>
        <w:widowControl w:val="0"/>
        <w:numPr>
          <w:ilvl w:val="0"/>
          <w:numId w:val="3"/>
        </w:numPr>
        <w:spacing w:before="0" w:beforeAutospacing="0" w:after="0" w:afterAutospacing="0" w:line="360" w:lineRule="auto"/>
        <w:jc w:val="both"/>
      </w:pPr>
      <w:r>
        <w:t>Уч</w:t>
      </w:r>
      <w:r>
        <w:t>ебно-методический комплекс преподавателя (КТП, КОС, курс лекций по дисциплине);</w:t>
      </w:r>
    </w:p>
    <w:p w:rsidR="00FD7EE6" w:rsidRDefault="00AB4F56">
      <w:pPr>
        <w:pStyle w:val="ListParagraph2"/>
        <w:widowControl w:val="0"/>
        <w:numPr>
          <w:ilvl w:val="0"/>
          <w:numId w:val="3"/>
        </w:numPr>
        <w:tabs>
          <w:tab w:val="left" w:pos="0"/>
          <w:tab w:val="left" w:pos="330"/>
          <w:tab w:val="left" w:pos="23760"/>
          <w:tab w:val="left" w:pos="31680"/>
        </w:tabs>
        <w:spacing w:before="0" w:beforeAutospacing="0" w:after="0" w:afterAutospacing="0" w:line="360" w:lineRule="auto"/>
        <w:jc w:val="both"/>
        <w:rPr>
          <w:rFonts w:eastAsia="Symbol"/>
        </w:rPr>
      </w:pPr>
      <w:r>
        <w:t>Наглядные пособия</w:t>
      </w:r>
    </w:p>
    <w:p w:rsidR="00FD7EE6" w:rsidRDefault="00AB4F56">
      <w:pPr>
        <w:pStyle w:val="ListParagraph2"/>
        <w:widowControl w:val="0"/>
        <w:numPr>
          <w:ilvl w:val="0"/>
          <w:numId w:val="3"/>
        </w:numPr>
        <w:tabs>
          <w:tab w:val="left" w:pos="0"/>
          <w:tab w:val="left" w:pos="330"/>
          <w:tab w:val="left" w:pos="23760"/>
          <w:tab w:val="left" w:pos="31680"/>
        </w:tabs>
        <w:spacing w:before="0" w:beforeAutospacing="0" w:after="0" w:afterAutospacing="0" w:line="360" w:lineRule="auto"/>
        <w:jc w:val="both"/>
        <w:rPr>
          <w:rFonts w:eastAsia="Symbol"/>
        </w:rPr>
      </w:pPr>
      <w:r>
        <w:t>Учебники и учебные пособия.</w:t>
      </w:r>
    </w:p>
    <w:p w:rsidR="00FD7EE6" w:rsidRDefault="00AB4F56">
      <w:pPr>
        <w:widowControl w:val="0"/>
        <w:tabs>
          <w:tab w:val="left" w:pos="0"/>
          <w:tab w:val="left" w:pos="330"/>
          <w:tab w:val="left" w:pos="23760"/>
          <w:tab w:val="left" w:pos="31680"/>
        </w:tabs>
        <w:spacing w:before="0" w:beforeAutospacing="0" w:after="0" w:afterAutospacing="0" w:line="360" w:lineRule="auto"/>
        <w:ind w:firstLine="709"/>
        <w:jc w:val="both"/>
        <w:rPr>
          <w:rFonts w:eastAsia="Symbol"/>
        </w:rPr>
      </w:pPr>
      <w:r>
        <w:t>В процессе освоения программы учебной дисциплины «</w:t>
      </w:r>
      <w:r>
        <w:rPr>
          <w:bCs/>
        </w:rPr>
        <w:t>Правовое обеспечение и страхование по видам транспорта</w:t>
      </w:r>
      <w:r>
        <w:t>» студенты имеют возможнос</w:t>
      </w:r>
      <w:r>
        <w:t>ть доступа к электронным учебным материалам по математике, находящимся в свободном доступе в сети Интернет (электронным книгам, практикумам, тестам и др.).</w:t>
      </w:r>
    </w:p>
    <w:p w:rsidR="00FD7EE6" w:rsidRDefault="00AB4F56">
      <w:pPr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pacing w:before="0" w:beforeAutospacing="0" w:after="0" w:afterAutospacing="0" w:line="360" w:lineRule="auto"/>
        <w:ind w:firstLine="709"/>
        <w:jc w:val="both"/>
        <w:rPr>
          <w:b/>
          <w:i/>
        </w:rPr>
      </w:pPr>
      <w:r>
        <w:rPr>
          <w:b/>
          <w:i/>
        </w:rPr>
        <w:t>Кадровое обеспечение реализации программы</w:t>
      </w:r>
    </w:p>
    <w:p w:rsidR="00FD7EE6" w:rsidRDefault="00AB4F56">
      <w:pPr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pacing w:before="0" w:beforeAutospacing="0" w:after="0" w:afterAutospacing="0" w:line="360" w:lineRule="auto"/>
        <w:ind w:firstLine="709"/>
        <w:jc w:val="both"/>
        <w:rPr>
          <w:i/>
        </w:rPr>
      </w:pPr>
      <w:r>
        <w:rPr>
          <w:i/>
        </w:rPr>
        <w:t>Требования к образованию и обучению</w:t>
      </w:r>
    </w:p>
    <w:p w:rsidR="00FD7EE6" w:rsidRDefault="00AB4F56">
      <w:pPr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</w:pPr>
      <w:r>
        <w:t xml:space="preserve">Высшее образование - </w:t>
      </w:r>
      <w:proofErr w:type="spellStart"/>
      <w:r>
        <w:t>бакалавриат</w:t>
      </w:r>
      <w:proofErr w:type="spellEnd"/>
      <w:r>
        <w:t>, направленность которого соответствует преподаваемому учебному предмету.</w:t>
      </w:r>
    </w:p>
    <w:p w:rsidR="00FD7EE6" w:rsidRDefault="00AB4F56">
      <w:pPr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</w:pPr>
      <w: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t>бакал</w:t>
      </w:r>
      <w:r>
        <w:t>авриата</w:t>
      </w:r>
      <w:proofErr w:type="spellEnd"/>
      <w:r>
        <w:t>) - профессиональная переподготовка, направленность (профиль) которой соответствует преподаваемому учебному предмету.</w:t>
      </w:r>
    </w:p>
    <w:p w:rsidR="00FD7EE6" w:rsidRDefault="00AB4F56">
      <w:pPr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</w:pPr>
      <w:r>
        <w:t xml:space="preserve">При отсутствии педагогического образования - дополнительное профессиональное образование в области профессионального образования и </w:t>
      </w:r>
      <w:r>
        <w:t>(или) профессионального обучения; дополнительная профессиональная программа может быть освоена после трудоустройства.</w:t>
      </w:r>
    </w:p>
    <w:p w:rsidR="00FD7EE6" w:rsidRDefault="00AB4F56">
      <w:pPr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</w:pPr>
      <w:r>
        <w:t>Педагогические работники обязаны проходить в установленном законодательством Российской Федерации порядке обучение и проверку знаний и нав</w:t>
      </w:r>
      <w:r>
        <w:t>ыков в области охраны труда</w:t>
      </w:r>
    </w:p>
    <w:p w:rsidR="00FD7EE6" w:rsidRDefault="00AB4F56">
      <w:pPr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pacing w:before="0" w:beforeAutospacing="0" w:after="0" w:afterAutospacing="0" w:line="360" w:lineRule="auto"/>
        <w:ind w:firstLine="709"/>
        <w:jc w:val="both"/>
      </w:pPr>
      <w:r>
        <w:t xml:space="preserve">Рекомендуется </w:t>
      </w:r>
      <w:proofErr w:type="gramStart"/>
      <w:r>
        <w:t>обучение</w:t>
      </w:r>
      <w:proofErr w:type="gramEnd"/>
      <w: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FD7EE6" w:rsidRDefault="00AB4F56">
      <w:pPr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pacing w:before="0" w:beforeAutospacing="0" w:after="0" w:afterAutospacing="0" w:line="360" w:lineRule="auto"/>
        <w:ind w:firstLine="709"/>
        <w:jc w:val="both"/>
        <w:rPr>
          <w:i/>
        </w:rPr>
      </w:pPr>
      <w:r>
        <w:rPr>
          <w:i/>
        </w:rPr>
        <w:t>Требования к опыту практической работы</w:t>
      </w:r>
    </w:p>
    <w:p w:rsidR="00FD7EE6" w:rsidRDefault="00AB4F56">
      <w:pPr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pacing w:before="0" w:beforeAutospacing="0" w:after="0" w:afterAutospacing="0" w:line="360" w:lineRule="auto"/>
        <w:ind w:firstLine="709"/>
        <w:jc w:val="both"/>
        <w:rPr>
          <w:i/>
        </w:rPr>
      </w:pPr>
      <w:r>
        <w:tab/>
      </w:r>
      <w:proofErr w:type="gramStart"/>
      <w:r>
        <w:t>Опыт работы в области профессиональной деятельнос</w:t>
      </w:r>
      <w:r>
        <w:t xml:space="preserve">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</w:t>
      </w:r>
      <w:r>
        <w:t>преподаваемому учебному предмету.</w:t>
      </w:r>
      <w:proofErr w:type="gramEnd"/>
      <w:r>
        <w:rPr>
          <w:i/>
        </w:rPr>
        <w:t xml:space="preserve"> Особые условия допуска к работе</w:t>
      </w:r>
    </w:p>
    <w:p w:rsidR="00FD7EE6" w:rsidRDefault="00AB4F56">
      <w:pPr>
        <w:tabs>
          <w:tab w:val="left" w:pos="0"/>
          <w:tab w:val="left" w:pos="360"/>
          <w:tab w:val="left" w:pos="765"/>
          <w:tab w:val="left" w:pos="1140"/>
          <w:tab w:val="left" w:pos="1530"/>
          <w:tab w:val="left" w:pos="1920"/>
          <w:tab w:val="left" w:pos="2295"/>
          <w:tab w:val="left" w:pos="2700"/>
          <w:tab w:val="left" w:pos="3075"/>
          <w:tab w:val="left" w:pos="3465"/>
          <w:tab w:val="left" w:pos="3855"/>
          <w:tab w:val="left" w:pos="4230"/>
          <w:tab w:val="left" w:pos="4620"/>
          <w:tab w:val="left" w:pos="5010"/>
          <w:tab w:val="left" w:pos="5400"/>
          <w:tab w:val="left" w:pos="5790"/>
          <w:tab w:val="left" w:pos="6165"/>
          <w:tab w:val="left" w:pos="17820"/>
          <w:tab w:val="left" w:pos="23760"/>
          <w:tab w:val="left" w:pos="31680"/>
        </w:tabs>
        <w:spacing w:before="0" w:beforeAutospacing="0" w:after="0" w:afterAutospacing="0" w:line="360" w:lineRule="auto"/>
        <w:ind w:firstLine="709"/>
        <w:jc w:val="both"/>
      </w:pPr>
      <w:proofErr w:type="gramStart"/>
      <w:r>
        <w:lastRenderedPageBreak/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</w:t>
      </w:r>
      <w:r>
        <w:t xml:space="preserve">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</w:t>
      </w:r>
      <w:r>
        <w:t>на соответствие занимаемой должности.</w:t>
      </w:r>
      <w:proofErr w:type="gramEnd"/>
    </w:p>
    <w:p w:rsidR="00FD7EE6" w:rsidRDefault="00AB4F56">
      <w:pPr>
        <w:suppressAutoHyphens/>
        <w:spacing w:before="0" w:beforeAutospacing="0" w:after="0" w:afterAutospacing="0" w:line="360" w:lineRule="auto"/>
        <w:ind w:firstLine="709"/>
        <w:jc w:val="center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FD7EE6" w:rsidRDefault="00AB4F56">
      <w:pPr>
        <w:suppressAutoHyphens/>
        <w:spacing w:before="0" w:beforeAutospacing="0" w:after="0" w:afterAutospacing="0" w:line="360" w:lineRule="auto"/>
        <w:ind w:firstLine="709"/>
        <w:jc w:val="both"/>
        <w:rPr>
          <w:bCs/>
        </w:rPr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>ечатные и/или электронные образовательные и информационные ресурсы для использов</w:t>
      </w:r>
      <w:r>
        <w:t xml:space="preserve">ания в образовательном процессе. При формировании </w:t>
      </w:r>
      <w:r>
        <w:rPr>
          <w:bCs/>
        </w:rPr>
        <w:t xml:space="preserve">библиотечного фонда образовательной организацией </w:t>
      </w:r>
      <w:proofErr w:type="gramStart"/>
      <w:r>
        <w:rPr>
          <w:bCs/>
        </w:rPr>
        <w:t>выбирается не менее одного издания</w:t>
      </w:r>
      <w:proofErr w:type="gramEnd"/>
      <w:r>
        <w:rPr>
          <w:bCs/>
        </w:rPr>
        <w:t xml:space="preserve"> из перечисленных ниже печатных изданий и (или) электронных изданий в качестве основного, при этом список может быть дополн</w:t>
      </w:r>
      <w:r>
        <w:rPr>
          <w:bCs/>
        </w:rPr>
        <w:t>ен новыми изданиями.</w:t>
      </w:r>
    </w:p>
    <w:p w:rsidR="00FD7EE6" w:rsidRDefault="00AB4F56">
      <w:pPr>
        <w:suppressAutoHyphens/>
        <w:spacing w:before="0" w:beforeAutospacing="0" w:after="0" w:afterAutospacing="0" w:line="360" w:lineRule="auto"/>
        <w:ind w:firstLine="709"/>
        <w:jc w:val="center"/>
        <w:rPr>
          <w:b/>
        </w:rPr>
      </w:pPr>
      <w:r>
        <w:rPr>
          <w:b/>
        </w:rPr>
        <w:t>3.2.1. Обязательные печатные и электронные издания</w:t>
      </w:r>
    </w:p>
    <w:p w:rsidR="00FD7EE6" w:rsidRDefault="00AB4F56">
      <w:pPr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>
        <w:t>Галаганов В.П. Страховое дело : учебник для студентов учреждений сред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роф. образования / В.П. Галаганов, М. А. </w:t>
      </w:r>
      <w:proofErr w:type="spellStart"/>
      <w:r>
        <w:t>Анюшина</w:t>
      </w:r>
      <w:proofErr w:type="spellEnd"/>
      <w:r>
        <w:t xml:space="preserve">, И. Ю. Маркушина и другие. – Москва: Академия, 2022. – 400 </w:t>
      </w:r>
      <w:proofErr w:type="gramStart"/>
      <w:r>
        <w:t>с</w:t>
      </w:r>
      <w:proofErr w:type="gramEnd"/>
      <w:r>
        <w:t>.</w:t>
      </w:r>
    </w:p>
    <w:p w:rsidR="00FD7EE6" w:rsidRDefault="00AB4F56">
      <w:pPr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proofErr w:type="spellStart"/>
      <w:r>
        <w:t>Додорина</w:t>
      </w:r>
      <w:proofErr w:type="spellEnd"/>
      <w:r>
        <w:t>, И. В. Страхование на транспорте</w:t>
      </w:r>
      <w:proofErr w:type="gramStart"/>
      <w:r>
        <w:t xml:space="preserve"> :</w:t>
      </w:r>
      <w:proofErr w:type="gramEnd"/>
      <w:r>
        <w:t xml:space="preserve"> учебное пособие для вузов / И. В. </w:t>
      </w:r>
      <w:proofErr w:type="spellStart"/>
      <w:r>
        <w:t>Додорина</w:t>
      </w:r>
      <w:proofErr w:type="spellEnd"/>
      <w:r>
        <w:t>, В. В. Климова. — Санкт-Петербург</w:t>
      </w:r>
      <w:proofErr w:type="gramStart"/>
      <w:r>
        <w:t xml:space="preserve"> :</w:t>
      </w:r>
      <w:proofErr w:type="gramEnd"/>
      <w:r>
        <w:t xml:space="preserve"> Лань, 2023. — 200 с. — ISBN 978-5-507-45484-6. — Текст</w:t>
      </w:r>
      <w:proofErr w:type="gramStart"/>
      <w:r>
        <w:t xml:space="preserve"> :</w:t>
      </w:r>
      <w:proofErr w:type="gramEnd"/>
      <w:r>
        <w:t xml:space="preserve"> электронный // Лань : электронно-библиотечная система. — URL: </w:t>
      </w:r>
      <w:hyperlink r:id="rId8" w:history="1">
        <w:r>
          <w:rPr>
            <w:u w:val="single"/>
          </w:rPr>
          <w:t>https://e.lanbook.com/book/302792</w:t>
        </w:r>
      </w:hyperlink>
      <w:r>
        <w:t xml:space="preserve"> (дата обращения: 10.04.2023). — Режим доступа: для </w:t>
      </w:r>
      <w:proofErr w:type="spellStart"/>
      <w:r>
        <w:t>авториз</w:t>
      </w:r>
      <w:proofErr w:type="spellEnd"/>
      <w:r>
        <w:t>. пользователей.</w:t>
      </w:r>
    </w:p>
    <w:p w:rsidR="00FD7EE6" w:rsidRDefault="00AB4F56">
      <w:pPr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>
        <w:t>Организация страхового дела</w:t>
      </w:r>
      <w:proofErr w:type="gramStart"/>
      <w:r>
        <w:t xml:space="preserve"> :</w:t>
      </w:r>
      <w:proofErr w:type="gramEnd"/>
      <w:r>
        <w:t xml:space="preserve"> учебник и практикум для среднего профессионального образования / И. П. </w:t>
      </w:r>
      <w:proofErr w:type="spellStart"/>
      <w:r>
        <w:t>Хоминич</w:t>
      </w:r>
      <w:proofErr w:type="spellEnd"/>
      <w:r>
        <w:t xml:space="preserve"> [и</w:t>
      </w:r>
      <w:r>
        <w:t xml:space="preserve"> др.] ; под редакцией И. П. </w:t>
      </w:r>
      <w:proofErr w:type="spellStart"/>
      <w:r>
        <w:t>Хоминич</w:t>
      </w:r>
      <w:proofErr w:type="spellEnd"/>
      <w:r>
        <w:t>, Е. В. Дик. — Москва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2022. — 230 с. — (Профессиональное образование). — ISBN 978-5-534-01041-1.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https://urait.ru/bcode/489913 </w:t>
      </w:r>
      <w:r>
        <w:t>(дата обращения: 16.04.2022).</w:t>
      </w:r>
    </w:p>
    <w:p w:rsidR="00FD7EE6" w:rsidRDefault="00AB4F56">
      <w:pPr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Правовое обеспечение профессиональной деятельности на транспорте для колледжей</w:t>
      </w:r>
      <w:proofErr w:type="gramStart"/>
      <w:r>
        <w:rPr>
          <w:shd w:val="clear" w:color="auto" w:fill="FFFFFF"/>
        </w:rPr>
        <w:t xml:space="preserve"> :</w:t>
      </w:r>
      <w:proofErr w:type="gramEnd"/>
      <w:r>
        <w:rPr>
          <w:shd w:val="clear" w:color="auto" w:fill="FFFFFF"/>
        </w:rPr>
        <w:t xml:space="preserve"> учебник для среднего профессионального образования / А. И. </w:t>
      </w:r>
      <w:proofErr w:type="spellStart"/>
      <w:r>
        <w:rPr>
          <w:shd w:val="clear" w:color="auto" w:fill="FFFFFF"/>
        </w:rPr>
        <w:t>Землин</w:t>
      </w:r>
      <w:proofErr w:type="spellEnd"/>
      <w:r>
        <w:rPr>
          <w:shd w:val="clear" w:color="auto" w:fill="FFFFFF"/>
        </w:rPr>
        <w:t xml:space="preserve"> [и др.] ; ответственный редактор А. И. </w:t>
      </w:r>
      <w:proofErr w:type="spellStart"/>
      <w:r>
        <w:rPr>
          <w:shd w:val="clear" w:color="auto" w:fill="FFFFFF"/>
        </w:rPr>
        <w:t>Землин</w:t>
      </w:r>
      <w:proofErr w:type="spellEnd"/>
      <w:r>
        <w:rPr>
          <w:shd w:val="clear" w:color="auto" w:fill="FFFFFF"/>
        </w:rPr>
        <w:t>. — Москва</w:t>
      </w:r>
      <w:proofErr w:type="gramStart"/>
      <w:r>
        <w:rPr>
          <w:shd w:val="clear" w:color="auto" w:fill="FFFFFF"/>
        </w:rPr>
        <w:t xml:space="preserve"> :</w:t>
      </w:r>
      <w:proofErr w:type="gramEnd"/>
      <w:r>
        <w:rPr>
          <w:shd w:val="clear" w:color="auto" w:fill="FFFFFF"/>
        </w:rPr>
        <w:t xml:space="preserve"> Издательство </w:t>
      </w:r>
      <w:proofErr w:type="spellStart"/>
      <w:r>
        <w:rPr>
          <w:shd w:val="clear" w:color="auto" w:fill="FFFFFF"/>
        </w:rPr>
        <w:t>Юрайт</w:t>
      </w:r>
      <w:proofErr w:type="spellEnd"/>
      <w:r>
        <w:rPr>
          <w:shd w:val="clear" w:color="auto" w:fill="FFFFFF"/>
        </w:rPr>
        <w:t>, 2</w:t>
      </w:r>
      <w:r>
        <w:rPr>
          <w:shd w:val="clear" w:color="auto" w:fill="FFFFFF"/>
        </w:rPr>
        <w:t>022. — 254 с. — (Профессиональное образование). — ISBN 978-5-534-14241-9. — Текст</w:t>
      </w:r>
      <w:proofErr w:type="gramStart"/>
      <w:r>
        <w:rPr>
          <w:shd w:val="clear" w:color="auto" w:fill="FFFFFF"/>
        </w:rPr>
        <w:t xml:space="preserve"> :</w:t>
      </w:r>
      <w:proofErr w:type="gramEnd"/>
      <w:r>
        <w:rPr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shd w:val="clear" w:color="auto" w:fill="FFFFFF"/>
        </w:rPr>
        <w:t>Юрайт</w:t>
      </w:r>
      <w:proofErr w:type="spellEnd"/>
      <w:r>
        <w:rPr>
          <w:shd w:val="clear" w:color="auto" w:fill="FFFFFF"/>
        </w:rPr>
        <w:t xml:space="preserve"> [сайт]. — URL: https://urait.ru/bcode/496912 (дата обращения: 16.04.2022).</w:t>
      </w:r>
    </w:p>
    <w:p w:rsidR="00FD7EE6" w:rsidRDefault="00AB4F56">
      <w:pPr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proofErr w:type="spellStart"/>
      <w:r>
        <w:rPr>
          <w:shd w:val="clear" w:color="auto" w:fill="FFFFFF"/>
        </w:rPr>
        <w:t>Румынина</w:t>
      </w:r>
      <w:proofErr w:type="spellEnd"/>
      <w:r>
        <w:rPr>
          <w:shd w:val="clear" w:color="auto" w:fill="FFFFFF"/>
        </w:rPr>
        <w:t xml:space="preserve"> В.В. Правовое обеспечение профессиональной деятельности для студентов СПО / В.В. </w:t>
      </w:r>
      <w:proofErr w:type="spellStart"/>
      <w:r>
        <w:rPr>
          <w:shd w:val="clear" w:color="auto" w:fill="FFFFFF"/>
        </w:rPr>
        <w:t>Румынина</w:t>
      </w:r>
      <w:proofErr w:type="spellEnd"/>
      <w:r>
        <w:rPr>
          <w:shd w:val="clear" w:color="auto" w:fill="FFFFFF"/>
        </w:rPr>
        <w:t xml:space="preserve">. – Москва: Академия, 2021. – 224 </w:t>
      </w:r>
      <w:proofErr w:type="gramStart"/>
      <w:r>
        <w:rPr>
          <w:shd w:val="clear" w:color="auto" w:fill="FFFFFF"/>
        </w:rPr>
        <w:t>с</w:t>
      </w:r>
      <w:proofErr w:type="gramEnd"/>
      <w:r>
        <w:rPr>
          <w:shd w:val="clear" w:color="auto" w:fill="FFFFFF"/>
        </w:rPr>
        <w:t xml:space="preserve">. </w:t>
      </w:r>
    </w:p>
    <w:p w:rsidR="00FD7EE6" w:rsidRDefault="00AB4F56">
      <w:pPr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contextualSpacing/>
        <w:jc w:val="both"/>
      </w:pPr>
      <w:r>
        <w:t>Транспортное право</w:t>
      </w:r>
      <w:proofErr w:type="gramStart"/>
      <w:r>
        <w:t xml:space="preserve"> :</w:t>
      </w:r>
      <w:proofErr w:type="gramEnd"/>
      <w:r>
        <w:t xml:space="preserve"> учебник для вузов / Н. А. </w:t>
      </w:r>
      <w:proofErr w:type="spellStart"/>
      <w:r>
        <w:t>Духно</w:t>
      </w:r>
      <w:proofErr w:type="spellEnd"/>
      <w:r>
        <w:t xml:space="preserve"> [и др.] ; ответственные редакторы Н. А. </w:t>
      </w:r>
      <w:proofErr w:type="spellStart"/>
      <w:r>
        <w:t>Духно</w:t>
      </w:r>
      <w:proofErr w:type="spellEnd"/>
      <w:r>
        <w:t xml:space="preserve">, А. И. </w:t>
      </w:r>
      <w:proofErr w:type="spellStart"/>
      <w:r>
        <w:t>Землин</w:t>
      </w:r>
      <w:proofErr w:type="spellEnd"/>
      <w:r>
        <w:t xml:space="preserve">. — 3-е </w:t>
      </w:r>
      <w:r>
        <w:t xml:space="preserve">изд., </w:t>
      </w:r>
      <w:proofErr w:type="spellStart"/>
      <w:r>
        <w:t>перераб</w:t>
      </w:r>
      <w:proofErr w:type="spellEnd"/>
      <w:r>
        <w:t xml:space="preserve">. и доп. — Москва : Издательство </w:t>
      </w:r>
      <w:proofErr w:type="spellStart"/>
      <w:r>
        <w:t>Юрайт</w:t>
      </w:r>
      <w:proofErr w:type="spellEnd"/>
      <w:r>
        <w:t>, 2022. — 435 с. — (Высшее образование). — ISBN 978-5-534-14719-3.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https://urait.ru/bcode/498940 (дата обращения: 16.04.2022).</w:t>
      </w:r>
    </w:p>
    <w:p w:rsidR="00FD7EE6" w:rsidRDefault="00FD7EE6">
      <w:pPr>
        <w:spacing w:before="0" w:beforeAutospacing="0" w:after="0" w:afterAutospacing="0" w:line="360" w:lineRule="auto"/>
        <w:ind w:firstLine="709"/>
        <w:sectPr w:rsidR="00FD7EE6">
          <w:pgSz w:w="11906" w:h="16838"/>
          <w:pgMar w:top="709" w:right="707" w:bottom="567" w:left="424" w:header="708" w:footer="708" w:gutter="0"/>
          <w:cols w:space="708"/>
          <w:docGrid w:linePitch="360"/>
        </w:sectPr>
      </w:pPr>
    </w:p>
    <w:p w:rsidR="00FD7EE6" w:rsidRDefault="00AB4F56">
      <w:pPr>
        <w:spacing w:line="273" w:lineRule="auto"/>
        <w:contextualSpacing/>
        <w:jc w:val="center"/>
        <w:rPr>
          <w:b/>
        </w:rPr>
      </w:pPr>
      <w:r>
        <w:rPr>
          <w:b/>
        </w:rPr>
        <w:lastRenderedPageBreak/>
        <w:t xml:space="preserve">4. КОНТРОЛЬ И ОЦЕНКА РЕЗУЛЬТАТОВ ОСВОЕНИЯ  </w:t>
      </w:r>
    </w:p>
    <w:p w:rsidR="00FD7EE6" w:rsidRDefault="00AB4F56">
      <w:pPr>
        <w:spacing w:line="273" w:lineRule="auto"/>
        <w:contextualSpacing/>
        <w:jc w:val="center"/>
        <w:rPr>
          <w:b/>
        </w:rPr>
      </w:pPr>
      <w:r>
        <w:rPr>
          <w:b/>
        </w:rPr>
        <w:t>УЧЕБНОЙ ДИСЦИПЛИНЫ</w:t>
      </w:r>
    </w:p>
    <w:p w:rsidR="00FD7EE6" w:rsidRDefault="00AB4F56">
      <w:pPr>
        <w:spacing w:line="273" w:lineRule="auto"/>
        <w:contextualSpacing/>
        <w:jc w:val="center"/>
        <w:rPr>
          <w:b/>
        </w:rPr>
      </w:pPr>
      <w:r>
        <w:rPr>
          <w:b/>
        </w:rPr>
        <w:t xml:space="preserve"> </w:t>
      </w:r>
    </w:p>
    <w:tbl>
      <w:tblPr>
        <w:tblW w:w="1104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4"/>
        <w:gridCol w:w="3543"/>
        <w:gridCol w:w="2552"/>
      </w:tblGrid>
      <w:tr w:rsidR="00FD7EE6">
        <w:tc>
          <w:tcPr>
            <w:tcW w:w="4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line="273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Методы оценки</w:t>
            </w:r>
          </w:p>
        </w:tc>
      </w:tr>
      <w:tr w:rsidR="00FD7EE6">
        <w:tc>
          <w:tcPr>
            <w:tcW w:w="49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hd w:val="clear" w:color="auto" w:fill="FFFFFF"/>
              <w:spacing w:before="0" w:beforeAutospacing="0" w:after="0" w:afterAutospacing="0"/>
              <w:rPr>
                <w:color w:val="22272F"/>
              </w:rPr>
            </w:pPr>
            <w:r>
              <w:rPr>
                <w:i/>
                <w:iCs/>
              </w:rPr>
              <w:t>Перечень знаний, осваиваемых в рамках дисциплины</w:t>
            </w:r>
            <w:r>
              <w:t>:</w:t>
            </w:r>
            <w:r>
              <w:rPr>
                <w:color w:val="22272F"/>
              </w:rPr>
              <w:t xml:space="preserve"> </w:t>
            </w:r>
          </w:p>
          <w:p w:rsidR="00FD7EE6" w:rsidRDefault="00AB4F56">
            <w:pPr>
              <w:shd w:val="clear" w:color="auto" w:fill="FFFFFF"/>
              <w:spacing w:before="0" w:beforeAutospacing="0" w:after="0" w:afterAutospacing="0"/>
              <w:rPr>
                <w:color w:val="22272F"/>
              </w:rPr>
            </w:pPr>
            <w:r>
              <w:rPr>
                <w:color w:val="22272F"/>
              </w:rPr>
              <w:t xml:space="preserve">права и обязанности работников в сфере профессиональной </w:t>
            </w:r>
            <w:r>
              <w:rPr>
                <w:color w:val="22272F"/>
              </w:rPr>
              <w:t>деятельности в области транспортных перевозок;</w:t>
            </w:r>
          </w:p>
          <w:p w:rsidR="00FD7EE6" w:rsidRDefault="00AB4F56">
            <w:pPr>
              <w:shd w:val="clear" w:color="auto" w:fill="FFFFFF"/>
              <w:spacing w:before="0" w:beforeAutospacing="0" w:after="0" w:afterAutospacing="0"/>
              <w:rPr>
                <w:color w:val="22272F"/>
              </w:rPr>
            </w:pPr>
            <w:r>
              <w:rPr>
                <w:color w:val="22272F"/>
              </w:rPr>
              <w:t>законодательные акты и другие нормативные документы, регулирующие правоотношения в транспортных перевозках;</w:t>
            </w:r>
          </w:p>
          <w:p w:rsidR="00FD7EE6" w:rsidRDefault="00AB4F56">
            <w:pPr>
              <w:shd w:val="clear" w:color="auto" w:fill="FFFFFF"/>
              <w:spacing w:before="0" w:beforeAutospacing="0" w:after="0" w:afterAutospacing="0"/>
              <w:rPr>
                <w:color w:val="22272F"/>
              </w:rPr>
            </w:pPr>
            <w:r>
              <w:rPr>
                <w:color w:val="22272F"/>
              </w:rPr>
              <w:t>международные конвенции, правовые и нормативные акты, регулирующие основные направления государственн</w:t>
            </w:r>
            <w:r>
              <w:rPr>
                <w:color w:val="22272F"/>
              </w:rPr>
              <w:t>ой политики в сфере страхования на транспорте;</w:t>
            </w:r>
          </w:p>
          <w:p w:rsidR="00FD7EE6" w:rsidRDefault="00AB4F56">
            <w:pPr>
              <w:shd w:val="clear" w:color="auto" w:fill="FFFFFF"/>
              <w:spacing w:before="0" w:beforeAutospacing="0" w:after="0" w:afterAutospacing="0"/>
              <w:rPr>
                <w:color w:val="22272F"/>
              </w:rPr>
            </w:pPr>
            <w:r>
              <w:rPr>
                <w:color w:val="22272F"/>
              </w:rPr>
              <w:t>специфику видов страховой деятельности на транспорте;</w:t>
            </w:r>
          </w:p>
          <w:p w:rsidR="00FD7EE6" w:rsidRDefault="00AB4F56">
            <w:pPr>
              <w:shd w:val="clear" w:color="auto" w:fill="FFFFFF"/>
              <w:spacing w:before="0" w:beforeAutospacing="0" w:after="0" w:afterAutospacing="0"/>
              <w:rPr>
                <w:bCs/>
              </w:rPr>
            </w:pPr>
            <w:r>
              <w:rPr>
                <w:color w:val="22272F"/>
              </w:rPr>
              <w:t>страхование ответственности перед пассажирами; страхование ответственности за доставку багажа и груза; страхование гражданской ответственности владельца тр</w:t>
            </w:r>
            <w:r>
              <w:rPr>
                <w:color w:val="22272F"/>
              </w:rPr>
              <w:t xml:space="preserve">анспортного средства </w:t>
            </w:r>
            <w:r>
              <w:rPr>
                <w:color w:val="22272F"/>
              </w:rPr>
              <w:br/>
              <w:t>и перевозчика; ответственность за нанесенный вред жизни и здоровью пассажира; ответственность перевозчика за сохранность багаж и груз; расследование страховых случаев</w:t>
            </w:r>
          </w:p>
        </w:tc>
        <w:tc>
          <w:tcPr>
            <w:tcW w:w="354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Демонстрировать знания правовых основ профессиональной деятельности</w:t>
            </w:r>
          </w:p>
          <w:p w:rsidR="00FD7EE6" w:rsidRDefault="00AB4F56">
            <w:pPr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Ориентация в страховых программах, применяемых на транспорте (по видам транспорта)</w:t>
            </w:r>
          </w:p>
          <w:p w:rsidR="00FD7EE6" w:rsidRDefault="00AB4F56">
            <w:pPr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Знание видов договорных отношений</w:t>
            </w:r>
          </w:p>
        </w:tc>
        <w:tc>
          <w:tcPr>
            <w:tcW w:w="255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widowControl w:val="0"/>
              <w:autoSpaceDE w:val="0"/>
              <w:autoSpaceDN w:val="0"/>
              <w:spacing w:before="0" w:beforeAutospacing="0" w:after="0" w:afterAutospacing="0"/>
            </w:pPr>
            <w:r>
              <w:t>Промежуточная аттестация в форме дифференцированного зачета.</w:t>
            </w:r>
          </w:p>
          <w:p w:rsidR="00FD7EE6" w:rsidRDefault="00FD7EE6">
            <w:pPr>
              <w:widowControl w:val="0"/>
              <w:tabs>
                <w:tab w:val="left" w:pos="2130"/>
                <w:tab w:val="left" w:pos="31680"/>
              </w:tabs>
              <w:autoSpaceDE w:val="0"/>
              <w:autoSpaceDN w:val="0"/>
              <w:spacing w:before="0" w:beforeAutospacing="0" w:after="0" w:afterAutospacing="0"/>
            </w:pPr>
          </w:p>
          <w:p w:rsidR="00FD7EE6" w:rsidRDefault="00AB4F56">
            <w:pPr>
              <w:widowControl w:val="0"/>
              <w:tabs>
                <w:tab w:val="left" w:pos="2130"/>
                <w:tab w:val="left" w:pos="31680"/>
              </w:tabs>
              <w:autoSpaceDE w:val="0"/>
              <w:autoSpaceDN w:val="0"/>
              <w:spacing w:before="0" w:beforeAutospacing="0" w:after="0" w:afterAutospacing="0"/>
            </w:pPr>
            <w:r>
              <w:t>Текущий контроль:</w:t>
            </w:r>
          </w:p>
          <w:p w:rsidR="00FD7EE6" w:rsidRDefault="00AB4F56">
            <w:pPr>
              <w:widowControl w:val="0"/>
              <w:tabs>
                <w:tab w:val="left" w:pos="2130"/>
                <w:tab w:val="left" w:pos="31680"/>
              </w:tabs>
              <w:autoSpaceDE w:val="0"/>
              <w:autoSpaceDN w:val="0"/>
              <w:spacing w:before="0" w:beforeAutospacing="0" w:after="0" w:afterAutospacing="0"/>
            </w:pPr>
            <w:r>
              <w:t>- письменного/ устного опроса;</w:t>
            </w:r>
          </w:p>
          <w:p w:rsidR="00FD7EE6" w:rsidRDefault="00AB4F56">
            <w:pPr>
              <w:widowControl w:val="0"/>
              <w:tabs>
                <w:tab w:val="left" w:pos="2130"/>
                <w:tab w:val="left" w:pos="31680"/>
              </w:tabs>
              <w:autoSpaceDE w:val="0"/>
              <w:autoSpaceDN w:val="0"/>
              <w:spacing w:before="0" w:beforeAutospacing="0" w:after="0" w:afterAutospacing="0"/>
            </w:pPr>
            <w:r>
              <w:t>- тестирования;</w:t>
            </w:r>
          </w:p>
          <w:p w:rsidR="00FD7EE6" w:rsidRDefault="00AB4F56">
            <w:pPr>
              <w:widowControl w:val="0"/>
              <w:tabs>
                <w:tab w:val="left" w:pos="2130"/>
                <w:tab w:val="left" w:pos="31680"/>
              </w:tabs>
              <w:autoSpaceDE w:val="0"/>
              <w:autoSpaceDN w:val="0"/>
              <w:spacing w:before="0" w:beforeAutospacing="0" w:after="0" w:afterAutospacing="0"/>
            </w:pPr>
            <w:r>
              <w:t xml:space="preserve">- оценки </w:t>
            </w:r>
            <w:r>
              <w:t>результатов самостоятельной работы (докладов, рефератов, и т.д.)</w:t>
            </w:r>
          </w:p>
          <w:p w:rsidR="00FD7EE6" w:rsidRDefault="00FD7EE6">
            <w:pPr>
              <w:widowControl w:val="0"/>
              <w:tabs>
                <w:tab w:val="left" w:pos="2130"/>
                <w:tab w:val="left" w:pos="31680"/>
              </w:tabs>
              <w:autoSpaceDE w:val="0"/>
              <w:autoSpaceDN w:val="0"/>
              <w:spacing w:before="0" w:beforeAutospacing="0" w:after="0" w:afterAutospacing="0"/>
            </w:pPr>
          </w:p>
          <w:p w:rsidR="00FD7EE6" w:rsidRDefault="00AB4F56">
            <w:pPr>
              <w:widowControl w:val="0"/>
              <w:tabs>
                <w:tab w:val="left" w:pos="2130"/>
                <w:tab w:val="left" w:pos="31680"/>
              </w:tabs>
              <w:autoSpaceDE w:val="0"/>
              <w:autoSpaceDN w:val="0"/>
              <w:spacing w:before="0" w:beforeAutospacing="0" w:after="0" w:afterAutospacing="0"/>
            </w:pPr>
            <w:r>
              <w:t>Экспертное наблюдение за выполнением практических работ и оценка результатов их выполнения.</w:t>
            </w:r>
          </w:p>
        </w:tc>
      </w:tr>
      <w:tr w:rsidR="00FD7EE6">
        <w:tc>
          <w:tcPr>
            <w:tcW w:w="49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hd w:val="clear" w:color="auto" w:fill="FFFFFF"/>
              <w:spacing w:before="0"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Перечень умений, осваиваемых в рамках дисциплины:</w:t>
            </w:r>
          </w:p>
          <w:p w:rsidR="00FD7EE6" w:rsidRDefault="00AB4F56">
            <w:pPr>
              <w:shd w:val="clear" w:color="auto" w:fill="FFFFFF"/>
              <w:spacing w:before="0" w:beforeAutospacing="0" w:after="0" w:afterAutospacing="0"/>
              <w:rPr>
                <w:color w:val="22272F"/>
              </w:rPr>
            </w:pPr>
            <w:proofErr w:type="gramStart"/>
            <w:r>
              <w:rPr>
                <w:color w:val="000000"/>
              </w:rPr>
              <w:t xml:space="preserve">использовать на практике </w:t>
            </w:r>
            <w:r>
              <w:rPr>
                <w:color w:val="22272F"/>
              </w:rPr>
              <w:t>защищать</w:t>
            </w:r>
            <w:proofErr w:type="gramEnd"/>
            <w:r>
              <w:rPr>
                <w:color w:val="22272F"/>
              </w:rPr>
              <w:t xml:space="preserve"> свои права в </w:t>
            </w:r>
            <w:r>
              <w:rPr>
                <w:color w:val="22272F"/>
              </w:rPr>
              <w:t xml:space="preserve">соответствии с </w:t>
            </w:r>
            <w:r>
              <w:t>трудовым законодательством</w:t>
            </w:r>
            <w:r>
              <w:rPr>
                <w:color w:val="000000"/>
              </w:rPr>
              <w:t xml:space="preserve">; </w:t>
            </w:r>
            <w:r>
              <w:rPr>
                <w:color w:val="22272F"/>
              </w:rPr>
              <w:t>применять требования нормативных документов к основным видам услуг и процессов сервиса на транспорте; применять документацию систем качества; консультировать потребителей по вопросам страхования на транспорте;</w:t>
            </w:r>
          </w:p>
          <w:p w:rsidR="00FD7EE6" w:rsidRDefault="00AB4F56">
            <w:pPr>
              <w:shd w:val="clear" w:color="auto" w:fill="FFFFFF"/>
              <w:spacing w:before="0" w:beforeAutospacing="0" w:after="0" w:afterAutospacing="0"/>
            </w:pPr>
            <w:r>
              <w:rPr>
                <w:color w:val="22272F"/>
              </w:rPr>
              <w:t>офо</w:t>
            </w:r>
            <w:r>
              <w:rPr>
                <w:color w:val="22272F"/>
              </w:rPr>
              <w:t>рмлять страховые программы на транспорте; предоставлять информацию при расследовании страховых случаев</w:t>
            </w:r>
          </w:p>
        </w:tc>
        <w:tc>
          <w:tcPr>
            <w:tcW w:w="354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widowControl w:val="0"/>
              <w:tabs>
                <w:tab w:val="left" w:pos="405"/>
                <w:tab w:val="left" w:pos="495"/>
                <w:tab w:val="left" w:pos="1125"/>
                <w:tab w:val="left" w:pos="1185"/>
                <w:tab w:val="left" w:pos="1365"/>
                <w:tab w:val="left" w:pos="1530"/>
                <w:tab w:val="left" w:pos="1605"/>
                <w:tab w:val="left" w:pos="1665"/>
                <w:tab w:val="left" w:pos="31680"/>
              </w:tabs>
              <w:autoSpaceDE w:val="0"/>
              <w:autoSpaceDN w:val="0"/>
              <w:spacing w:before="0" w:beforeAutospacing="0" w:after="0" w:afterAutospacing="0"/>
            </w:pPr>
            <w:r>
              <w:t xml:space="preserve">Демонстрация на практических занятиях отработанных умений по оформлению трудового договора и защите прав в соответствии с трудовым законодательством; </w:t>
            </w:r>
            <w:r>
              <w:t>применению основ транспортного права при организации профессиональной деятельности.</w:t>
            </w:r>
          </w:p>
          <w:p w:rsidR="00FD7EE6" w:rsidRDefault="00AB4F56">
            <w:pPr>
              <w:widowControl w:val="0"/>
              <w:tabs>
                <w:tab w:val="left" w:pos="405"/>
                <w:tab w:val="left" w:pos="495"/>
                <w:tab w:val="left" w:pos="1125"/>
                <w:tab w:val="left" w:pos="1185"/>
                <w:tab w:val="left" w:pos="1365"/>
                <w:tab w:val="left" w:pos="1530"/>
                <w:tab w:val="left" w:pos="1605"/>
                <w:tab w:val="left" w:pos="1665"/>
                <w:tab w:val="left" w:pos="31680"/>
              </w:tabs>
              <w:autoSpaceDE w:val="0"/>
              <w:autoSpaceDN w:val="0"/>
              <w:spacing w:before="0" w:beforeAutospacing="0" w:after="0" w:afterAutospacing="0"/>
            </w:pPr>
            <w:r>
              <w:t>Оформление страховых программ, применяемых на транспорте</w:t>
            </w:r>
          </w:p>
        </w:tc>
        <w:tc>
          <w:tcPr>
            <w:tcW w:w="255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Экспертная оценка результатов выполнения практических работ и результатов выполнения самостоятельных работ.</w:t>
            </w:r>
          </w:p>
        </w:tc>
      </w:tr>
    </w:tbl>
    <w:p w:rsidR="00FD7EE6" w:rsidRDefault="00FD7EE6">
      <w:pPr>
        <w:spacing w:before="0" w:beforeAutospacing="0" w:after="0" w:afterAutospacing="0" w:line="360" w:lineRule="auto"/>
        <w:ind w:firstLine="709"/>
      </w:pPr>
    </w:p>
    <w:p w:rsidR="00FD7EE6" w:rsidRDefault="00FD7EE6">
      <w:pPr>
        <w:spacing w:before="0" w:beforeAutospacing="0" w:after="0" w:afterAutospacing="0" w:line="360" w:lineRule="auto"/>
        <w:ind w:firstLine="709"/>
      </w:pPr>
    </w:p>
    <w:p w:rsidR="00FD7EE6" w:rsidRDefault="00FD7EE6">
      <w:pPr>
        <w:spacing w:before="0" w:beforeAutospacing="0" w:after="0" w:afterAutospacing="0" w:line="360" w:lineRule="auto"/>
        <w:ind w:firstLine="709"/>
      </w:pPr>
    </w:p>
    <w:p w:rsidR="00FD7EE6" w:rsidRDefault="00FD7EE6">
      <w:pPr>
        <w:spacing w:before="0" w:beforeAutospacing="0" w:after="0" w:afterAutospacing="0" w:line="360" w:lineRule="auto"/>
        <w:ind w:firstLine="709"/>
      </w:pPr>
    </w:p>
    <w:p w:rsidR="00FD7EE6" w:rsidRDefault="00FD7EE6">
      <w:pPr>
        <w:spacing w:before="0" w:beforeAutospacing="0" w:after="0" w:afterAutospacing="0" w:line="360" w:lineRule="auto"/>
        <w:ind w:firstLine="709"/>
      </w:pPr>
    </w:p>
    <w:p w:rsidR="00FD7EE6" w:rsidRDefault="00FD7EE6">
      <w:pPr>
        <w:spacing w:before="0" w:beforeAutospacing="0" w:after="0" w:afterAutospacing="0" w:line="360" w:lineRule="auto"/>
        <w:ind w:firstLine="709"/>
      </w:pPr>
    </w:p>
    <w:p w:rsidR="00FD7EE6" w:rsidRDefault="00FD7EE6">
      <w:pPr>
        <w:spacing w:before="0" w:beforeAutospacing="0" w:after="0" w:afterAutospacing="0" w:line="360" w:lineRule="auto"/>
        <w:ind w:firstLine="709"/>
      </w:pPr>
    </w:p>
    <w:p w:rsidR="00FD7EE6" w:rsidRDefault="00FD7EE6">
      <w:pPr>
        <w:spacing w:before="0" w:beforeAutospacing="0" w:after="0" w:afterAutospacing="0" w:line="360" w:lineRule="auto"/>
        <w:ind w:firstLine="709"/>
      </w:pPr>
    </w:p>
    <w:p w:rsidR="00FD7EE6" w:rsidRDefault="00FD7EE6">
      <w:pPr>
        <w:spacing w:before="0" w:beforeAutospacing="0" w:after="0" w:afterAutospacing="0" w:line="360" w:lineRule="auto"/>
        <w:ind w:firstLine="709"/>
      </w:pPr>
    </w:p>
    <w:p w:rsidR="00FD7EE6" w:rsidRDefault="00FD7EE6">
      <w:pPr>
        <w:spacing w:before="0" w:beforeAutospacing="0" w:after="0" w:afterAutospacing="0" w:line="360" w:lineRule="auto"/>
        <w:ind w:firstLine="709"/>
      </w:pPr>
    </w:p>
    <w:p w:rsidR="00FD7EE6" w:rsidRDefault="00AB4F56">
      <w:pPr>
        <w:pStyle w:val="ab"/>
        <w:spacing w:before="0" w:beforeAutospacing="0" w:after="0" w:afterAutospacing="0" w:line="360" w:lineRule="auto"/>
        <w:jc w:val="right"/>
        <w:rPr>
          <w:b/>
          <w:bCs/>
        </w:rPr>
      </w:pPr>
      <w:r>
        <w:rPr>
          <w:b/>
          <w:bCs/>
        </w:rPr>
        <w:lastRenderedPageBreak/>
        <w:t>Приложение 1</w:t>
      </w:r>
    </w:p>
    <w:p w:rsidR="00FD7EE6" w:rsidRDefault="00AB4F56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  <w:r>
        <w:rPr>
          <w:b/>
          <w:bCs/>
        </w:rPr>
        <w:t>5.ОЦЕНОЧНЫЕ МАТЕРИАЛЫ</w:t>
      </w:r>
    </w:p>
    <w:p w:rsidR="00AB4F56" w:rsidRPr="008A47BD" w:rsidRDefault="00AB4F56" w:rsidP="00AB4F56">
      <w:pPr>
        <w:ind w:left="1776"/>
        <w:jc w:val="center"/>
        <w:rPr>
          <w:b/>
        </w:rPr>
      </w:pPr>
      <w:r w:rsidRPr="00D7734C">
        <w:rPr>
          <w:b/>
        </w:rPr>
        <w:t>Пояснительная записка</w:t>
      </w:r>
    </w:p>
    <w:p w:rsidR="00AB4F56" w:rsidRPr="00D7734C" w:rsidRDefault="00AB4F56" w:rsidP="00AB4F56">
      <w:pPr>
        <w:ind w:firstLine="708"/>
      </w:pPr>
      <w:r w:rsidRPr="00D7734C">
        <w:t>Комплект оценочных материалов разработан по специальности 43.02.06 «Сервис на транспорте (по видам). 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по специальности 43.02.06 «Сервис на транспорте (по видам)</w:t>
      </w:r>
      <w:proofErr w:type="gramStart"/>
      <w:r w:rsidRPr="00D7734C">
        <w:t xml:space="preserve"> .</w:t>
      </w:r>
      <w:proofErr w:type="gramEnd"/>
      <w:r w:rsidRPr="00D7734C">
        <w:t xml:space="preserve"> </w:t>
      </w:r>
    </w:p>
    <w:p w:rsidR="00AB4F56" w:rsidRPr="00D7734C" w:rsidRDefault="00AB4F56" w:rsidP="00AB4F56">
      <w:pPr>
        <w:ind w:firstLine="708"/>
      </w:pPr>
      <w:r w:rsidRPr="00D7734C">
        <w:t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43.02.06 «Сервис на транспорте (по видам)» 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  <w:r>
        <w:t xml:space="preserve"> </w:t>
      </w:r>
      <w:r w:rsidRPr="00D7734C">
        <w:t xml:space="preserve">Данные оценочные материалы обеспечивают оценку каждой компетенции, установленной в образовательной программе по пройденной учебной дисциплине </w:t>
      </w:r>
      <w:r>
        <w:t xml:space="preserve">ОП 03 «Правовое </w:t>
      </w:r>
      <w:r>
        <w:rPr>
          <w:rFonts w:eastAsia="Calibri"/>
        </w:rPr>
        <w:t>обеспечение и страхование по видам транспорта</w:t>
      </w:r>
      <w:r>
        <w:t>».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25"/>
        <w:gridCol w:w="2940"/>
        <w:gridCol w:w="6133"/>
      </w:tblGrid>
      <w:tr w:rsidR="00AB4F56" w:rsidTr="00B45FF7"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4F56" w:rsidRDefault="00AB4F56" w:rsidP="00B45F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  <w:p w:rsidR="00AB4F56" w:rsidRDefault="00AB4F56" w:rsidP="00B45F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ПК, ОК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4F56" w:rsidRDefault="00AB4F56" w:rsidP="00B45F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4F56" w:rsidRDefault="00AB4F56" w:rsidP="00B45F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Знания</w:t>
            </w:r>
          </w:p>
        </w:tc>
      </w:tr>
      <w:tr w:rsidR="00AB4F56" w:rsidTr="00B45FF7"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4F56" w:rsidRDefault="00AB4F56" w:rsidP="00B45FF7">
            <w:pPr>
              <w:spacing w:before="0" w:beforeAutospacing="0" w:after="0" w:afterAutospacing="0"/>
            </w:pPr>
            <w:r>
              <w:t xml:space="preserve">ОК 02, </w:t>
            </w:r>
          </w:p>
          <w:p w:rsidR="00AB4F56" w:rsidRDefault="00AB4F56" w:rsidP="00B45FF7">
            <w:pPr>
              <w:spacing w:before="0" w:beforeAutospacing="0" w:after="0" w:afterAutospacing="0"/>
            </w:pPr>
            <w:r>
              <w:t xml:space="preserve">ОК 04, </w:t>
            </w:r>
          </w:p>
          <w:p w:rsidR="00AB4F56" w:rsidRDefault="00AB4F56" w:rsidP="00B45FF7">
            <w:pPr>
              <w:spacing w:before="0" w:beforeAutospacing="0" w:after="0" w:afterAutospacing="0"/>
            </w:pPr>
            <w:r>
              <w:t>ОК 05</w:t>
            </w:r>
          </w:p>
          <w:p w:rsidR="00AB4F56" w:rsidRDefault="00AB4F56" w:rsidP="00B45FF7">
            <w:pPr>
              <w:spacing w:before="0" w:beforeAutospacing="0" w:after="0" w:afterAutospacing="0"/>
            </w:pPr>
            <w:r>
              <w:t>ПК 1.2</w:t>
            </w:r>
          </w:p>
          <w:p w:rsidR="00AB4F56" w:rsidRDefault="00AB4F56" w:rsidP="00B45FF7">
            <w:pPr>
              <w:spacing w:before="0" w:beforeAutospacing="0" w:after="0" w:afterAutospacing="0"/>
            </w:pPr>
            <w:r>
              <w:t>ПК 1.4</w:t>
            </w:r>
          </w:p>
        </w:tc>
        <w:tc>
          <w:tcPr>
            <w:tcW w:w="29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4F56" w:rsidRDefault="00AB4F56" w:rsidP="00B45FF7">
            <w:pPr>
              <w:spacing w:before="0" w:beforeAutospacing="0" w:after="0" w:afterAutospacing="0"/>
              <w:jc w:val="both"/>
            </w:pPr>
            <w:r>
              <w:t xml:space="preserve">защищать свои права в соответствии с </w:t>
            </w:r>
            <w:hyperlink r:id="rId9" w:anchor="block_5" w:history="1">
              <w:r>
                <w:rPr>
                  <w:rStyle w:val="a3"/>
                  <w:color w:val="auto"/>
                  <w:u w:val="none"/>
                </w:rPr>
                <w:t>трудовым законодательством</w:t>
              </w:r>
            </w:hyperlink>
            <w:r>
              <w:t>;</w:t>
            </w:r>
          </w:p>
          <w:p w:rsidR="00AB4F56" w:rsidRDefault="00AB4F56" w:rsidP="00B45FF7">
            <w:pPr>
              <w:spacing w:before="0" w:beforeAutospacing="0" w:after="0" w:afterAutospacing="0"/>
              <w:jc w:val="both"/>
            </w:pPr>
            <w:r>
              <w:t>применять требования нормативных документов к основным видам услуг и процессов сервиса на транспорте;</w:t>
            </w:r>
          </w:p>
          <w:p w:rsidR="00AB4F56" w:rsidRDefault="00AB4F56" w:rsidP="00B45FF7">
            <w:pPr>
              <w:spacing w:before="0" w:beforeAutospacing="0" w:after="0" w:afterAutospacing="0"/>
              <w:jc w:val="both"/>
            </w:pPr>
            <w:r>
              <w:t>применять документацию систем качества;</w:t>
            </w:r>
          </w:p>
          <w:p w:rsidR="00AB4F56" w:rsidRDefault="00AB4F56" w:rsidP="00B45FF7">
            <w:pPr>
              <w:spacing w:before="0" w:beforeAutospacing="0" w:after="0" w:afterAutospacing="0"/>
              <w:jc w:val="both"/>
            </w:pPr>
            <w:r>
              <w:t>консультировать потребителей по вопросам страхования на транспорте;</w:t>
            </w:r>
          </w:p>
          <w:p w:rsidR="00AB4F56" w:rsidRDefault="00AB4F56" w:rsidP="00B45FF7">
            <w:pPr>
              <w:spacing w:before="0" w:beforeAutospacing="0" w:after="0" w:afterAutospacing="0"/>
              <w:jc w:val="both"/>
            </w:pPr>
            <w:r>
              <w:t>оформлять страховые программы на транспорте;</w:t>
            </w:r>
          </w:p>
          <w:p w:rsidR="00AB4F56" w:rsidRDefault="00AB4F56" w:rsidP="00B45FF7">
            <w:pPr>
              <w:spacing w:before="0" w:beforeAutospacing="0" w:after="0" w:afterAutospacing="0"/>
              <w:jc w:val="both"/>
            </w:pPr>
            <w:r>
              <w:t>предоставлять информацию при расследовании страховых случаев</w:t>
            </w:r>
          </w:p>
          <w:p w:rsidR="00AB4F56" w:rsidRDefault="00AB4F56" w:rsidP="00B45FF7">
            <w:r w:rsidRPr="00AB4F56">
              <w:rPr>
                <w:rFonts w:eastAsia="SimSun"/>
                <w:color w:val="000000"/>
                <w:lang w:eastAsia="zh-CN"/>
              </w:rPr>
              <w:t>Оформлять и переоформлять документы по пассажирским и грузовым перевозкам</w:t>
            </w:r>
          </w:p>
          <w:p w:rsidR="00AB4F56" w:rsidRDefault="00AB4F56" w:rsidP="00B45FF7">
            <w:r w:rsidRPr="00AB4F56">
              <w:rPr>
                <w:rFonts w:eastAsia="SimSun"/>
                <w:color w:val="000000"/>
                <w:lang w:eastAsia="zh-CN"/>
              </w:rPr>
              <w:t>Обеспечивать страховые программы на транспорте.</w:t>
            </w:r>
          </w:p>
          <w:p w:rsidR="00AB4F56" w:rsidRDefault="00AB4F56" w:rsidP="00B45FF7">
            <w:pPr>
              <w:spacing w:before="0" w:beforeAutospacing="0" w:after="0" w:afterAutospacing="0"/>
              <w:jc w:val="both"/>
            </w:pPr>
          </w:p>
        </w:tc>
        <w:tc>
          <w:tcPr>
            <w:tcW w:w="613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4F56" w:rsidRDefault="00AB4F56" w:rsidP="00B45FF7">
            <w:pPr>
              <w:spacing w:before="0" w:beforeAutospacing="0" w:after="0" w:afterAutospacing="0"/>
              <w:jc w:val="both"/>
            </w:pPr>
            <w:r>
              <w:t>права и обязанности работников в сфере профессиональной деятельности в области транспортных перевозок;</w:t>
            </w:r>
          </w:p>
          <w:p w:rsidR="00AB4F56" w:rsidRDefault="00AB4F56" w:rsidP="00B45FF7">
            <w:pPr>
              <w:spacing w:before="0" w:beforeAutospacing="0" w:after="0" w:afterAutospacing="0"/>
              <w:jc w:val="both"/>
            </w:pPr>
            <w:r>
              <w:t xml:space="preserve">законодательные акты и другие нормативные документы, регулирующие правоотношения </w:t>
            </w:r>
            <w:r>
              <w:br/>
              <w:t>в транспортных перевозках;</w:t>
            </w:r>
          </w:p>
          <w:p w:rsidR="00AB4F56" w:rsidRDefault="00AB4F56" w:rsidP="00B45FF7">
            <w:pPr>
              <w:spacing w:before="0" w:beforeAutospacing="0" w:after="0" w:afterAutospacing="0"/>
              <w:jc w:val="both"/>
            </w:pPr>
            <w:r>
              <w:t>международные конвенции, правовые и нормативные акты, регулирующие основные направления государственной политики в сфере страхования на транспорте;</w:t>
            </w:r>
          </w:p>
          <w:p w:rsidR="00AB4F56" w:rsidRDefault="00AB4F56" w:rsidP="00B45FF7">
            <w:pPr>
              <w:spacing w:before="0" w:beforeAutospacing="0" w:after="0" w:afterAutospacing="0"/>
              <w:jc w:val="both"/>
            </w:pPr>
            <w:r>
              <w:t xml:space="preserve">специфику видов страховой деятельности </w:t>
            </w:r>
            <w:r>
              <w:br/>
              <w:t>на транспорте;</w:t>
            </w:r>
          </w:p>
          <w:p w:rsidR="00AB4F56" w:rsidRDefault="00AB4F56" w:rsidP="00B45FF7">
            <w:pPr>
              <w:spacing w:before="0" w:beforeAutospacing="0" w:after="0" w:afterAutospacing="0"/>
              <w:jc w:val="both"/>
            </w:pPr>
            <w:r>
              <w:t>страхование ответственности перед пассажирами;</w:t>
            </w:r>
          </w:p>
          <w:p w:rsidR="00AB4F56" w:rsidRDefault="00AB4F56" w:rsidP="00B45FF7">
            <w:pPr>
              <w:spacing w:before="0" w:beforeAutospacing="0" w:after="0" w:afterAutospacing="0"/>
              <w:jc w:val="both"/>
            </w:pPr>
            <w:r>
              <w:t xml:space="preserve">страхование ответственности за доставку багажа </w:t>
            </w:r>
            <w:r>
              <w:br/>
              <w:t>и груза;</w:t>
            </w:r>
          </w:p>
          <w:p w:rsidR="00AB4F56" w:rsidRDefault="00AB4F56" w:rsidP="00B45FF7">
            <w:pPr>
              <w:spacing w:before="0" w:beforeAutospacing="0" w:after="0" w:afterAutospacing="0"/>
              <w:jc w:val="both"/>
            </w:pPr>
            <w:r>
              <w:t>страхование гражданской ответственности владельца транспортного средства и перевозчика;</w:t>
            </w:r>
          </w:p>
          <w:p w:rsidR="00AB4F56" w:rsidRDefault="00AB4F56" w:rsidP="00B45FF7">
            <w:pPr>
              <w:spacing w:before="0" w:beforeAutospacing="0" w:after="0" w:afterAutospacing="0"/>
              <w:jc w:val="both"/>
            </w:pPr>
            <w:r>
              <w:t>ответственность за нанесенный вред жизни /</w:t>
            </w:r>
            <w:r>
              <w:br/>
              <w:t>и здоровью пассажира;</w:t>
            </w:r>
          </w:p>
          <w:p w:rsidR="00AB4F56" w:rsidRDefault="00AB4F56" w:rsidP="00B45FF7">
            <w:pPr>
              <w:spacing w:before="0" w:beforeAutospacing="0" w:after="0" w:afterAutospacing="0"/>
              <w:jc w:val="both"/>
            </w:pPr>
            <w:r>
              <w:t>ответственность перевозчика за сохранность багаж и груз;</w:t>
            </w:r>
          </w:p>
          <w:p w:rsidR="00AB4F56" w:rsidRDefault="00AB4F56" w:rsidP="00B45FF7">
            <w:pPr>
              <w:spacing w:before="0" w:beforeAutospacing="0" w:after="0" w:afterAutospacing="0"/>
              <w:jc w:val="both"/>
            </w:pPr>
            <w:r>
              <w:t>расследование страховых случаев</w:t>
            </w:r>
          </w:p>
        </w:tc>
      </w:tr>
    </w:tbl>
    <w:p w:rsidR="00AB4F56" w:rsidRDefault="00AB4F56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</w:p>
    <w:p w:rsidR="00AB4F56" w:rsidRPr="00824C5F" w:rsidRDefault="00AB4F56" w:rsidP="00AB4F56">
      <w:pPr>
        <w:ind w:firstLine="708"/>
      </w:pPr>
      <w:r w:rsidRPr="00824C5F">
        <w:lastRenderedPageBreak/>
        <w:t xml:space="preserve">При формировании комплекта оценочных материалов используются тестовые задания. Тестовые задания состоят из 2 вариантов.  На выполнение работы отводится 45 минут. </w:t>
      </w:r>
    </w:p>
    <w:p w:rsidR="00AB4F56" w:rsidRPr="00824C5F" w:rsidRDefault="00AB4F56" w:rsidP="00AB4F56">
      <w:pPr>
        <w:spacing w:after="0" w:afterAutospacing="0"/>
        <w:jc w:val="center"/>
      </w:pPr>
      <w:r w:rsidRPr="00824C5F">
        <w:t>Формы тестовых заданий:</w:t>
      </w:r>
    </w:p>
    <w:p w:rsidR="00AB4F56" w:rsidRPr="00824C5F" w:rsidRDefault="00AB4F56" w:rsidP="00AB4F56">
      <w:pPr>
        <w:spacing w:after="0" w:afterAutospacing="0"/>
      </w:pPr>
      <w:r w:rsidRPr="00824C5F">
        <w:t>- из задания с выбором одного правильного ответа;</w:t>
      </w:r>
    </w:p>
    <w:p w:rsidR="00AB4F56" w:rsidRPr="00824C5F" w:rsidRDefault="00AB4F56" w:rsidP="00AB4F56">
      <w:pPr>
        <w:spacing w:after="0" w:afterAutospacing="0"/>
      </w:pPr>
      <w:r w:rsidRPr="00824C5F">
        <w:t>- задания на установления соответствия;</w:t>
      </w:r>
    </w:p>
    <w:p w:rsidR="00AB4F56" w:rsidRDefault="00AB4F56" w:rsidP="00AB4F56">
      <w:pPr>
        <w:pStyle w:val="51"/>
        <w:tabs>
          <w:tab w:val="left" w:pos="2103"/>
        </w:tabs>
        <w:spacing w:before="182"/>
        <w:ind w:left="0"/>
        <w:rPr>
          <w:b w:val="0"/>
        </w:rPr>
      </w:pPr>
      <w:r w:rsidRPr="00D7734C">
        <w:rPr>
          <w:b w:val="0"/>
        </w:rPr>
        <w:t>- задания с выбором нескольких правильных ответов</w:t>
      </w:r>
    </w:p>
    <w:p w:rsidR="00AB4F56" w:rsidRDefault="00AB4F56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</w:p>
    <w:p w:rsidR="00FD7EE6" w:rsidRDefault="00FD7EE6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</w:p>
    <w:p w:rsidR="00FD7EE6" w:rsidRDefault="00AB4F56">
      <w:pPr>
        <w:spacing w:before="0" w:beforeAutospacing="0" w:after="0" w:afterAutospacing="0"/>
        <w:jc w:val="center"/>
        <w:rPr>
          <w:rFonts w:eastAsia="Calibri"/>
          <w:b/>
          <w:bCs/>
          <w:lang w:eastAsia="zh-CN"/>
        </w:rPr>
      </w:pPr>
      <w:r>
        <w:rPr>
          <w:rFonts w:eastAsia="Calibri"/>
          <w:b/>
          <w:bCs/>
          <w:lang w:eastAsia="zh-CN"/>
        </w:rPr>
        <w:t>ТЕКУЩИЙ КОНТРОЛЬ</w:t>
      </w:r>
    </w:p>
    <w:p w:rsidR="00FD7EE6" w:rsidRDefault="00AB4F56">
      <w:pPr>
        <w:spacing w:before="0" w:beforeAutospacing="0" w:after="0" w:afterAutospacing="0"/>
        <w:jc w:val="center"/>
        <w:rPr>
          <w:b/>
          <w:bCs/>
          <w:lang/>
        </w:rPr>
      </w:pPr>
      <w:r>
        <w:rPr>
          <w:b/>
          <w:bCs/>
          <w:lang w:eastAsia="zh-CN"/>
        </w:rPr>
        <w:t>Раздел 1. Правовые основы транспортных перевозок</w:t>
      </w:r>
    </w:p>
    <w:p w:rsidR="00FD7EE6" w:rsidRDefault="00AB4F56">
      <w:pPr>
        <w:spacing w:before="0" w:beforeAutospacing="0" w:after="0" w:afterAutospacing="0"/>
        <w:jc w:val="center"/>
        <w:rPr>
          <w:rFonts w:eastAsia="Calibri"/>
          <w:b/>
          <w:bCs/>
          <w:lang/>
        </w:rPr>
      </w:pPr>
      <w:r>
        <w:rPr>
          <w:rFonts w:eastAsia="Calibri"/>
          <w:b/>
          <w:bCs/>
          <w:lang w:eastAsia="zh-CN"/>
        </w:rPr>
        <w:t xml:space="preserve"> </w:t>
      </w:r>
    </w:p>
    <w:p w:rsidR="00FD7EE6" w:rsidRDefault="00AB4F56">
      <w:pPr>
        <w:spacing w:before="0" w:beforeAutospacing="0" w:after="0" w:afterAutospacing="0"/>
        <w:jc w:val="center"/>
        <w:rPr>
          <w:rFonts w:eastAsia="Calibri"/>
          <w:b/>
          <w:bCs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>Вариант 1</w:t>
      </w:r>
      <w:r>
        <w:rPr>
          <w:rFonts w:eastAsia="Calibri"/>
          <w:b/>
          <w:bCs/>
          <w:lang w:eastAsia="zh-CN"/>
        </w:rPr>
        <w:t xml:space="preserve">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u w:val="single"/>
          <w:lang/>
        </w:rPr>
      </w:pPr>
      <w:r>
        <w:rPr>
          <w:rFonts w:eastAsia="Calibri"/>
          <w:b/>
          <w:bCs/>
          <w:sz w:val="0"/>
          <w:szCs w:val="0"/>
          <w:u w:val="single"/>
          <w:lang w:eastAsia="zh-CN"/>
        </w:rPr>
        <w:t xml:space="preserve">Задание </w:t>
      </w:r>
      <w:r>
        <w:rPr>
          <w:rFonts w:ascii="Calibri" w:hAnsi="Calibri"/>
          <w:b/>
          <w:bCs/>
          <w:sz w:val="0"/>
          <w:szCs w:val="0"/>
          <w:u w:val="single"/>
          <w:lang w:eastAsia="zh-CN"/>
        </w:rPr>
        <w:t>I. Ответить на контрольные вопросы</w:t>
      </w:r>
    </w:p>
    <w:p w:rsidR="00FD7EE6" w:rsidRDefault="00AB4F56">
      <w:pPr>
        <w:pStyle w:val="a7"/>
        <w:numPr>
          <w:ilvl w:val="0"/>
          <w:numId w:val="5"/>
        </w:numPr>
        <w:spacing w:before="0" w:beforeAutospacing="0" w:after="0" w:afterAutospacing="0"/>
        <w:ind w:left="0" w:firstLine="0"/>
        <w:contextualSpacing/>
        <w:rPr>
          <w:sz w:val="0"/>
          <w:szCs w:val="0"/>
          <w:lang/>
        </w:rPr>
      </w:pPr>
      <w:r>
        <w:rPr>
          <w:rFonts w:eastAsia="Calibri"/>
          <w:sz w:val="0"/>
          <w:szCs w:val="0"/>
          <w:lang/>
        </w:rPr>
        <w:t>Что такое транспортные правоотношения?</w:t>
      </w:r>
    </w:p>
    <w:p w:rsidR="00FD7EE6" w:rsidRDefault="00AB4F56">
      <w:pPr>
        <w:pStyle w:val="a7"/>
        <w:numPr>
          <w:ilvl w:val="0"/>
          <w:numId w:val="5"/>
        </w:numPr>
        <w:spacing w:before="0" w:beforeAutospacing="0" w:after="0" w:afterAutospacing="0"/>
        <w:ind w:left="0" w:firstLine="0"/>
        <w:contextualSpacing/>
        <w:rPr>
          <w:sz w:val="0"/>
          <w:szCs w:val="0"/>
          <w:lang/>
        </w:rPr>
      </w:pPr>
      <w:r>
        <w:rPr>
          <w:rFonts w:eastAsia="Calibri"/>
          <w:sz w:val="0"/>
          <w:szCs w:val="0"/>
          <w:lang/>
        </w:rPr>
        <w:t>Назовите виды транспортных договоров.</w:t>
      </w:r>
    </w:p>
    <w:p w:rsidR="00FD7EE6" w:rsidRDefault="00AB4F56">
      <w:pPr>
        <w:pStyle w:val="a7"/>
        <w:numPr>
          <w:ilvl w:val="0"/>
          <w:numId w:val="5"/>
        </w:numPr>
        <w:spacing w:before="0" w:beforeAutospacing="0" w:after="0" w:afterAutospacing="0"/>
        <w:ind w:left="0" w:firstLine="0"/>
        <w:contextualSpacing/>
        <w:rPr>
          <w:sz w:val="0"/>
          <w:szCs w:val="0"/>
          <w:lang/>
        </w:rPr>
      </w:pPr>
      <w:r>
        <w:rPr>
          <w:rFonts w:eastAsia="Calibri"/>
          <w:color w:val="333333"/>
          <w:sz w:val="0"/>
          <w:szCs w:val="0"/>
          <w:shd w:val="clear" w:color="auto" w:fill="FFFFFF"/>
          <w:lang/>
        </w:rPr>
        <w:t xml:space="preserve">Какие существуют </w:t>
      </w:r>
      <w:r>
        <w:rPr>
          <w:rFonts w:eastAsia="Calibri"/>
          <w:color w:val="333333"/>
          <w:sz w:val="0"/>
          <w:szCs w:val="0"/>
          <w:shd w:val="clear" w:color="auto" w:fill="FFFFFF"/>
          <w:lang/>
        </w:rPr>
        <w:t>виды сообщений на различных видах транспорта?</w:t>
      </w:r>
    </w:p>
    <w:p w:rsidR="00FD7EE6" w:rsidRDefault="00AB4F56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  <w:r>
        <w:rPr>
          <w:b/>
          <w:bCs/>
        </w:rPr>
        <w:t>Вариант 1</w:t>
      </w:r>
    </w:p>
    <w:p w:rsidR="00FD7EE6" w:rsidRDefault="00FD7EE6">
      <w:pPr>
        <w:pStyle w:val="ab"/>
        <w:spacing w:before="0" w:beforeAutospacing="0" w:after="0" w:afterAutospacing="0" w:line="360" w:lineRule="auto"/>
        <w:jc w:val="both"/>
        <w:rPr>
          <w:b/>
          <w:bCs/>
        </w:rPr>
      </w:pPr>
    </w:p>
    <w:p w:rsidR="00FD7EE6" w:rsidRDefault="00AB4F56">
      <w:pPr>
        <w:pStyle w:val="ab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b/>
          <w:bCs/>
        </w:rPr>
        <w:t>З</w:t>
      </w:r>
      <w:r>
        <w:rPr>
          <w:b/>
          <w:bCs/>
          <w:u w:val="single"/>
        </w:rPr>
        <w:t>адание I. Ответить на контрольные вопросы</w:t>
      </w:r>
    </w:p>
    <w:p w:rsidR="00FD7EE6" w:rsidRDefault="00AB4F56">
      <w:pPr>
        <w:pStyle w:val="ab"/>
        <w:spacing w:before="0" w:beforeAutospacing="0" w:after="0" w:afterAutospacing="0" w:line="360" w:lineRule="auto"/>
        <w:ind w:left="0"/>
        <w:jc w:val="both"/>
      </w:pPr>
      <w:r>
        <w:t>1.</w:t>
      </w:r>
      <w:r>
        <w:tab/>
        <w:t>Что такое транспортные правоотношения?</w:t>
      </w:r>
    </w:p>
    <w:p w:rsidR="00FD7EE6" w:rsidRDefault="00AB4F56">
      <w:pPr>
        <w:pStyle w:val="ab"/>
        <w:spacing w:before="0" w:beforeAutospacing="0" w:after="0" w:afterAutospacing="0" w:line="360" w:lineRule="auto"/>
        <w:ind w:left="0"/>
        <w:jc w:val="both"/>
      </w:pPr>
      <w:r>
        <w:t>2.</w:t>
      </w:r>
      <w:r>
        <w:tab/>
        <w:t>Назовите виды транспортных договоров.</w:t>
      </w:r>
    </w:p>
    <w:p w:rsidR="00FD7EE6" w:rsidRDefault="00AB4F56">
      <w:pPr>
        <w:pStyle w:val="ab"/>
        <w:spacing w:before="0" w:beforeAutospacing="0" w:after="0" w:afterAutospacing="0" w:line="360" w:lineRule="auto"/>
        <w:ind w:left="0"/>
        <w:jc w:val="both"/>
      </w:pPr>
      <w:r>
        <w:t>3.</w:t>
      </w:r>
      <w:r>
        <w:tab/>
        <w:t>Какие существуют виды сообщений на различных видах транспорта?</w:t>
      </w:r>
    </w:p>
    <w:p w:rsidR="00FD7EE6" w:rsidRDefault="00AB4F56">
      <w:pPr>
        <w:pStyle w:val="ab"/>
        <w:spacing w:before="0" w:beforeAutospacing="0" w:after="0" w:afterAutospacing="0" w:line="360" w:lineRule="auto"/>
        <w:ind w:left="0"/>
        <w:jc w:val="both"/>
      </w:pPr>
      <w:r>
        <w:t>4.</w:t>
      </w:r>
      <w:r>
        <w:tab/>
      </w:r>
      <w:r>
        <w:t>Раскройте, что понимается под принципом транспортного права</w:t>
      </w:r>
    </w:p>
    <w:p w:rsidR="00FD7EE6" w:rsidRDefault="00AB4F56">
      <w:pPr>
        <w:pStyle w:val="ab"/>
        <w:spacing w:before="0" w:beforeAutospacing="0" w:after="0" w:afterAutospacing="0" w:line="360" w:lineRule="auto"/>
        <w:ind w:left="0"/>
        <w:jc w:val="both"/>
      </w:pPr>
      <w:r>
        <w:t>5.</w:t>
      </w:r>
      <w:r>
        <w:tab/>
        <w:t xml:space="preserve">Какие меры ответственности применяются за нарушения в сфере транспорта? </w:t>
      </w:r>
    </w:p>
    <w:p w:rsidR="00FD7EE6" w:rsidRDefault="00FD7EE6">
      <w:pPr>
        <w:pStyle w:val="ab"/>
        <w:spacing w:before="0" w:beforeAutospacing="0" w:after="0" w:afterAutospacing="0" w:line="360" w:lineRule="auto"/>
        <w:jc w:val="both"/>
        <w:rPr>
          <w:b/>
          <w:bCs/>
        </w:rPr>
      </w:pPr>
    </w:p>
    <w:p w:rsidR="00FD7EE6" w:rsidRDefault="00AB4F56">
      <w:pPr>
        <w:spacing w:before="0" w:beforeAutospacing="0" w:after="0" w:afterAutospacing="0"/>
        <w:rPr>
          <w:b/>
          <w:bCs/>
          <w:u w:val="single"/>
        </w:rPr>
      </w:pPr>
      <w:r>
        <w:rPr>
          <w:rFonts w:eastAsia="Calibri"/>
          <w:b/>
          <w:bCs/>
          <w:u w:val="single"/>
          <w:lang w:eastAsia="zh-CN"/>
        </w:rPr>
        <w:t xml:space="preserve">Задание </w:t>
      </w:r>
      <w:r>
        <w:rPr>
          <w:rFonts w:ascii="Calibri" w:hAnsi="Calibri"/>
          <w:b/>
          <w:bCs/>
          <w:sz w:val="0"/>
          <w:szCs w:val="0"/>
          <w:u w:val="single"/>
          <w:lang w:eastAsia="zh-CN"/>
        </w:rPr>
        <w:t xml:space="preserve">II. Решение теста (один правильный ответ) </w:t>
      </w:r>
      <w:r>
        <w:rPr>
          <w:rFonts w:eastAsia="Calibri"/>
          <w:b/>
          <w:bCs/>
          <w:u w:val="single"/>
          <w:lang/>
        </w:rPr>
        <w:t>II</w:t>
      </w:r>
      <w:r>
        <w:rPr>
          <w:rFonts w:eastAsia="Calibri"/>
          <w:b/>
          <w:bCs/>
          <w:u w:val="single"/>
          <w:lang/>
        </w:rPr>
        <w:t xml:space="preserve"> </w:t>
      </w:r>
      <w:r>
        <w:rPr>
          <w:rFonts w:ascii="SimSun" w:eastAsia="SimSun" w:hAnsi="SimSun" w:cs="SimSun"/>
          <w:b/>
          <w:bCs/>
          <w:sz w:val="0"/>
          <w:szCs w:val="0"/>
          <w:u w:val="single"/>
          <w:lang/>
        </w:rPr>
        <w:t>. Решение теста (один правильный ответ)</w:t>
      </w:r>
      <w:r>
        <w:rPr>
          <w:rFonts w:ascii="SimSun" w:eastAsia="SimSun" w:hAnsi="SimSun" w:cs="SimSun"/>
          <w:b/>
          <w:bCs/>
          <w:sz w:val="0"/>
          <w:szCs w:val="0"/>
          <w:u w:val="single"/>
        </w:rPr>
        <w:t xml:space="preserve">      </w:t>
      </w:r>
      <w:r>
        <w:rPr>
          <w:rFonts w:eastAsia="Calibri"/>
          <w:b/>
          <w:bCs/>
          <w:u w:val="single"/>
          <w:lang/>
        </w:rPr>
        <w:t xml:space="preserve">Решение теста (один </w:t>
      </w:r>
      <w:r>
        <w:rPr>
          <w:rFonts w:eastAsia="Calibri"/>
          <w:b/>
          <w:bCs/>
          <w:u w:val="single"/>
          <w:lang/>
        </w:rPr>
        <w:t>правильный ответ)</w:t>
      </w:r>
      <w:r>
        <w:rPr>
          <w:rFonts w:eastAsia="Calibri"/>
          <w:b/>
          <w:bCs/>
          <w:u w:val="single"/>
          <w:lang/>
        </w:rPr>
        <w:t>.</w:t>
      </w:r>
    </w:p>
    <w:p w:rsidR="00FD7EE6" w:rsidRDefault="00AB4F56">
      <w:pPr>
        <w:spacing w:before="0" w:beforeAutospacing="0" w:after="0" w:afterAutospacing="0"/>
        <w:rPr>
          <w:b/>
          <w:bCs/>
          <w:lang/>
        </w:rPr>
      </w:pPr>
      <w:r>
        <w:rPr>
          <w:rFonts w:eastAsia="Calibri"/>
          <w:b/>
          <w:bCs/>
          <w:lang w:eastAsia="zh-CN"/>
        </w:rPr>
        <w:t>1. Транспортное право — это: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часть административного права;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совокупность правовых норм, регулирующих отношения в сфере транспортной деятельности;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в) внутренний регламент предприятия. </w:t>
      </w:r>
    </w:p>
    <w:p w:rsidR="00FD7EE6" w:rsidRDefault="00FD7EE6">
      <w:pPr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AB4F56">
      <w:pPr>
        <w:spacing w:before="0" w:beforeAutospacing="0" w:after="0" w:afterAutospacing="0"/>
        <w:rPr>
          <w:rFonts w:eastAsia="Calibri"/>
          <w:lang/>
        </w:rPr>
      </w:pPr>
      <w:r>
        <w:rPr>
          <w:rFonts w:eastAsia="Calibri"/>
          <w:b/>
          <w:bCs/>
          <w:lang w:eastAsia="zh-CN"/>
        </w:rPr>
        <w:t>2. Предпринимательская деятельность характер</w:t>
      </w:r>
      <w:r>
        <w:rPr>
          <w:rFonts w:eastAsia="Calibri"/>
          <w:b/>
          <w:bCs/>
          <w:lang w:eastAsia="zh-CN"/>
        </w:rPr>
        <w:t xml:space="preserve">изуется: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2. Предпринимательская деятельность характеризуется: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систематическим получением прибыли на свой риск;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разовым доходом;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>в) безвозмездной деятельностью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b/>
          <w:bCs/>
          <w:lang w:eastAsia="zh-CN"/>
        </w:rPr>
        <w:t xml:space="preserve">3. К субъектам предпринимательской деятельности относятся: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3. К субъектам предпринимательской деятельности относятся: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только государственные органы;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юридические лица, индивидуальные предприниматели и </w:t>
      </w:r>
      <w:proofErr w:type="spellStart"/>
      <w:r>
        <w:rPr>
          <w:rFonts w:eastAsia="Calibri"/>
          <w:lang w:eastAsia="zh-CN"/>
        </w:rPr>
        <w:t>самозанятые</w:t>
      </w:r>
      <w:proofErr w:type="spellEnd"/>
      <w:r>
        <w:rPr>
          <w:rFonts w:eastAsia="Calibri"/>
          <w:lang w:eastAsia="zh-CN"/>
        </w:rPr>
        <w:t xml:space="preserve">; в) исключительно физические лица без регистрации.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b/>
          <w:bCs/>
          <w:lang w:eastAsia="zh-CN"/>
        </w:rPr>
        <w:t xml:space="preserve">4. Предмет транспортного права включает: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4. Предмет транспортного права включает: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общественные отношения, возникающие в процессе перевозок и управления транспортом;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только трудовые отношения;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>в) исключительно налоговые вопросы.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b/>
          <w:bCs/>
          <w:lang w:eastAsia="zh-CN"/>
        </w:rPr>
        <w:t xml:space="preserve">5. Лицензирование транспортной деятельности осуществляется </w:t>
      </w:r>
      <w:proofErr w:type="gramStart"/>
      <w:r>
        <w:rPr>
          <w:rFonts w:eastAsia="Calibri"/>
          <w:b/>
          <w:bCs/>
          <w:lang w:eastAsia="zh-CN"/>
        </w:rPr>
        <w:t>для</w:t>
      </w:r>
      <w:proofErr w:type="gramEnd"/>
      <w:r>
        <w:rPr>
          <w:rFonts w:eastAsia="Calibri"/>
          <w:b/>
          <w:bCs/>
          <w:lang w:eastAsia="zh-CN"/>
        </w:rPr>
        <w:t xml:space="preserve">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5. Лицензирование транспортной деятельности осуществляется </w:t>
      </w:r>
      <w:proofErr w:type="gramStart"/>
      <w:r>
        <w:rPr>
          <w:rFonts w:eastAsia="Calibri"/>
          <w:b/>
          <w:bCs/>
          <w:sz w:val="0"/>
          <w:szCs w:val="0"/>
          <w:lang w:eastAsia="zh-CN"/>
        </w:rPr>
        <w:t>для</w:t>
      </w:r>
      <w:proofErr w:type="gramEnd"/>
      <w:r>
        <w:rPr>
          <w:rFonts w:eastAsia="Calibri"/>
          <w:b/>
          <w:bCs/>
          <w:sz w:val="0"/>
          <w:szCs w:val="0"/>
          <w:lang w:eastAsia="zh-CN"/>
        </w:rPr>
        <w:t xml:space="preserve">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повышения цен;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обеспечения законности и безопасности перевозок;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в) упрощения отчётности. </w:t>
      </w:r>
    </w:p>
    <w:p w:rsidR="00FD7EE6" w:rsidRDefault="00FD7EE6">
      <w:pPr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AB4F56">
      <w:pPr>
        <w:spacing w:before="0" w:beforeAutospacing="0" w:after="0" w:afterAutospacing="0"/>
        <w:rPr>
          <w:rFonts w:eastAsia="Calibri"/>
          <w:lang/>
        </w:rPr>
      </w:pPr>
      <w:r>
        <w:rPr>
          <w:rFonts w:eastAsia="Calibri"/>
          <w:b/>
          <w:bCs/>
          <w:lang w:eastAsia="zh-CN"/>
        </w:rPr>
        <w:lastRenderedPageBreak/>
        <w:t>6. Трудовой договор на тран</w:t>
      </w:r>
      <w:r>
        <w:rPr>
          <w:rFonts w:eastAsia="Calibri"/>
          <w:b/>
          <w:bCs/>
          <w:lang w:eastAsia="zh-CN"/>
        </w:rPr>
        <w:t xml:space="preserve">спорте регулирует: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6. Трудовой договор на транспорте регулирует: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только оплату труда;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права и обязанности работника и работодателя, условия труда и ответственность сторон;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в) только дисциплинарные меры. </w:t>
      </w:r>
    </w:p>
    <w:p w:rsidR="00FD7EE6" w:rsidRDefault="00FD7EE6">
      <w:pPr>
        <w:spacing w:before="0" w:beforeAutospacing="0" w:after="0" w:afterAutospacing="0"/>
        <w:rPr>
          <w:rFonts w:eastAsia="Calibri"/>
          <w:lang/>
        </w:rPr>
      </w:pPr>
    </w:p>
    <w:p w:rsidR="00FD7EE6" w:rsidRDefault="00FD7EE6">
      <w:pPr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FD7EE6">
      <w:pPr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AB4F56">
      <w:pPr>
        <w:spacing w:before="0" w:beforeAutospacing="0" w:after="0" w:afterAutospacing="0"/>
        <w:rPr>
          <w:rFonts w:eastAsia="Calibri"/>
          <w:lang/>
        </w:rPr>
      </w:pPr>
      <w:r>
        <w:rPr>
          <w:rFonts w:eastAsia="Calibri"/>
          <w:b/>
          <w:bCs/>
          <w:lang w:eastAsia="zh-CN"/>
        </w:rPr>
        <w:t xml:space="preserve">7. Государственный контроль на транспорте направлен </w:t>
      </w:r>
      <w:proofErr w:type="gramStart"/>
      <w:r>
        <w:rPr>
          <w:rFonts w:eastAsia="Calibri"/>
          <w:b/>
          <w:bCs/>
          <w:lang w:eastAsia="zh-CN"/>
        </w:rPr>
        <w:t>на</w:t>
      </w:r>
      <w:proofErr w:type="gramEnd"/>
      <w:r>
        <w:rPr>
          <w:rFonts w:eastAsia="Calibri"/>
          <w:b/>
          <w:bCs/>
          <w:lang w:eastAsia="zh-CN"/>
        </w:rPr>
        <w:t xml:space="preserve">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7. Государственный контроль на транспорте направлен </w:t>
      </w:r>
      <w:proofErr w:type="gramStart"/>
      <w:r>
        <w:rPr>
          <w:rFonts w:eastAsia="Calibri"/>
          <w:b/>
          <w:bCs/>
          <w:sz w:val="0"/>
          <w:szCs w:val="0"/>
          <w:lang w:eastAsia="zh-CN"/>
        </w:rPr>
        <w:t>на</w:t>
      </w:r>
      <w:proofErr w:type="gramEnd"/>
      <w:r>
        <w:rPr>
          <w:rFonts w:eastAsia="Calibri"/>
          <w:b/>
          <w:bCs/>
          <w:sz w:val="0"/>
          <w:szCs w:val="0"/>
          <w:lang w:eastAsia="zh-CN"/>
        </w:rPr>
        <w:t xml:space="preserve">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обеспечение безопасности и соблюдение законодательства;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увеличение прибыли;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>в) ограничение перевозок.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b/>
          <w:bCs/>
          <w:lang w:eastAsia="zh-CN"/>
        </w:rPr>
        <w:t>8. Договор перевозки пассажира</w:t>
      </w:r>
      <w:r>
        <w:rPr>
          <w:rFonts w:eastAsia="Calibri"/>
          <w:b/>
          <w:bCs/>
          <w:lang w:eastAsia="zh-CN"/>
        </w:rPr>
        <w:t xml:space="preserve"> считается заключённым с момента: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8. Договор перевозки пассажира считается заключённым с момента: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устного соглашения;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приобретения билета;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в) подачи жалобы. </w:t>
      </w:r>
    </w:p>
    <w:p w:rsidR="00FD7EE6" w:rsidRDefault="00FD7EE6">
      <w:pPr>
        <w:spacing w:before="0" w:beforeAutospacing="0" w:after="0" w:afterAutospacing="0"/>
        <w:rPr>
          <w:rFonts w:eastAsia="Calibri"/>
          <w:lang/>
        </w:rPr>
      </w:pPr>
    </w:p>
    <w:p w:rsidR="00FD7EE6" w:rsidRDefault="00AB4F56">
      <w:pPr>
        <w:spacing w:before="0" w:beforeAutospacing="0" w:after="0" w:afterAutospacing="0"/>
        <w:rPr>
          <w:rFonts w:eastAsia="Calibri"/>
          <w:lang/>
        </w:rPr>
      </w:pPr>
      <w:r>
        <w:rPr>
          <w:rFonts w:eastAsia="Calibri"/>
          <w:b/>
          <w:bCs/>
          <w:lang w:eastAsia="zh-CN"/>
        </w:rPr>
        <w:t xml:space="preserve">9. Договор фрахтования направлен </w:t>
      </w:r>
      <w:proofErr w:type="gramStart"/>
      <w:r>
        <w:rPr>
          <w:rFonts w:eastAsia="Calibri"/>
          <w:b/>
          <w:bCs/>
          <w:lang w:eastAsia="zh-CN"/>
        </w:rPr>
        <w:t>на</w:t>
      </w:r>
      <w:proofErr w:type="gramEnd"/>
      <w:r>
        <w:rPr>
          <w:rFonts w:eastAsia="Calibri"/>
          <w:b/>
          <w:bCs/>
          <w:lang w:eastAsia="zh-CN"/>
        </w:rPr>
        <w:t xml:space="preserve">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9. Договор фрахтования направлен </w:t>
      </w:r>
      <w:proofErr w:type="gramStart"/>
      <w:r>
        <w:rPr>
          <w:rFonts w:eastAsia="Calibri"/>
          <w:b/>
          <w:bCs/>
          <w:sz w:val="0"/>
          <w:szCs w:val="0"/>
          <w:lang w:eastAsia="zh-CN"/>
        </w:rPr>
        <w:t>на</w:t>
      </w:r>
      <w:proofErr w:type="gramEnd"/>
      <w:r>
        <w:rPr>
          <w:rFonts w:eastAsia="Calibri"/>
          <w:b/>
          <w:bCs/>
          <w:sz w:val="0"/>
          <w:szCs w:val="0"/>
          <w:lang w:eastAsia="zh-CN"/>
        </w:rPr>
        <w:t xml:space="preserve">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предоставление транспортного средства за плату во временное пользование;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продажу транспортного средства;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в) ремонт инфраструктуры. </w:t>
      </w:r>
    </w:p>
    <w:p w:rsidR="00FD7EE6" w:rsidRDefault="00FD7EE6">
      <w:pPr>
        <w:spacing w:before="0" w:beforeAutospacing="0" w:after="0" w:afterAutospacing="0"/>
        <w:rPr>
          <w:rFonts w:eastAsia="Calibri"/>
          <w:lang/>
        </w:rPr>
      </w:pPr>
    </w:p>
    <w:p w:rsidR="00FD7EE6" w:rsidRDefault="00AB4F56">
      <w:pPr>
        <w:spacing w:before="0" w:beforeAutospacing="0" w:after="0" w:afterAutospacing="0"/>
        <w:rPr>
          <w:rFonts w:eastAsia="Calibri"/>
          <w:lang/>
        </w:rPr>
      </w:pPr>
      <w:r>
        <w:rPr>
          <w:rFonts w:eastAsia="Calibri"/>
          <w:b/>
          <w:bCs/>
          <w:lang w:eastAsia="zh-CN"/>
        </w:rPr>
        <w:t xml:space="preserve">10. Перевозка опасных грузов требует: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10. Перевозка опасных грузов требует: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отсутствия специальных документов;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соблюдения специальных правил и оформления сопроводительной документации;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lang w:eastAsia="zh-CN"/>
        </w:rPr>
        <w:t>в) устного уведомления перевозчика.</w:t>
      </w:r>
    </w:p>
    <w:p w:rsidR="00FD7EE6" w:rsidRDefault="00FD7EE6">
      <w:pPr>
        <w:pStyle w:val="ab"/>
        <w:spacing w:before="0" w:beforeAutospacing="0" w:after="0" w:afterAutospacing="0" w:line="360" w:lineRule="auto"/>
        <w:rPr>
          <w:b/>
          <w:bCs/>
        </w:rPr>
      </w:pPr>
    </w:p>
    <w:p w:rsidR="00FD7EE6" w:rsidRDefault="00FD7EE6">
      <w:pPr>
        <w:pStyle w:val="ab"/>
        <w:spacing w:before="0" w:beforeAutospacing="0" w:after="0" w:afterAutospacing="0" w:line="360" w:lineRule="auto"/>
        <w:rPr>
          <w:b/>
          <w:bCs/>
        </w:rPr>
      </w:pPr>
    </w:p>
    <w:p w:rsidR="00FD7EE6" w:rsidRDefault="00FD7EE6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</w:p>
    <w:p w:rsidR="00FD7EE6" w:rsidRDefault="00AB4F56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  <w:r>
        <w:rPr>
          <w:b/>
          <w:bCs/>
        </w:rPr>
        <w:t>Вариант 2</w:t>
      </w:r>
    </w:p>
    <w:p w:rsidR="00FD7EE6" w:rsidRDefault="00FD7EE6">
      <w:pPr>
        <w:pStyle w:val="ab"/>
        <w:spacing w:before="0" w:beforeAutospacing="0" w:after="0" w:afterAutospacing="0" w:line="360" w:lineRule="auto"/>
        <w:rPr>
          <w:b/>
          <w:bCs/>
        </w:rPr>
      </w:pPr>
    </w:p>
    <w:p w:rsidR="00FD7EE6" w:rsidRDefault="00AB4F56">
      <w:pPr>
        <w:pStyle w:val="ab"/>
        <w:spacing w:before="0" w:beforeAutospacing="0" w:after="0" w:afterAutospacing="0" w:line="360" w:lineRule="auto"/>
        <w:ind w:left="0"/>
        <w:rPr>
          <w:b/>
          <w:bCs/>
          <w:u w:val="single"/>
        </w:rPr>
      </w:pPr>
      <w:r>
        <w:rPr>
          <w:b/>
          <w:bCs/>
          <w:u w:val="single"/>
        </w:rPr>
        <w:t>Задание 1. Ответить на контрольные вопросы</w:t>
      </w:r>
    </w:p>
    <w:p w:rsidR="00FD7EE6" w:rsidRDefault="00AB4F56">
      <w:pPr>
        <w:pStyle w:val="ab"/>
        <w:spacing w:before="0" w:beforeAutospacing="0" w:after="0" w:afterAutospacing="0" w:line="360" w:lineRule="auto"/>
        <w:ind w:left="0"/>
      </w:pPr>
      <w:r>
        <w:rPr>
          <w:b/>
          <w:bCs/>
        </w:rPr>
        <w:t>1.</w:t>
      </w:r>
      <w:r>
        <w:rPr>
          <w:b/>
          <w:bCs/>
        </w:rPr>
        <w:tab/>
      </w:r>
      <w:r>
        <w:t>Дайте определение юридического лица.</w:t>
      </w:r>
    </w:p>
    <w:p w:rsidR="00FD7EE6" w:rsidRDefault="00AB4F56">
      <w:pPr>
        <w:pStyle w:val="ab"/>
        <w:spacing w:before="0" w:beforeAutospacing="0" w:after="0" w:afterAutospacing="0" w:line="360" w:lineRule="auto"/>
        <w:ind w:left="0"/>
      </w:pPr>
      <w:r>
        <w:t>2.</w:t>
      </w:r>
      <w:r>
        <w:tab/>
        <w:t>Наз</w:t>
      </w:r>
      <w:r>
        <w:t xml:space="preserve">овите элементы </w:t>
      </w:r>
      <w:proofErr w:type="spellStart"/>
      <w:r>
        <w:t>правосубъектности</w:t>
      </w:r>
      <w:proofErr w:type="spellEnd"/>
      <w:r>
        <w:t>.</w:t>
      </w:r>
    </w:p>
    <w:p w:rsidR="00FD7EE6" w:rsidRDefault="00AB4F56">
      <w:pPr>
        <w:pStyle w:val="ab"/>
        <w:spacing w:before="0" w:beforeAutospacing="0" w:after="0" w:afterAutospacing="0" w:line="360" w:lineRule="auto"/>
        <w:ind w:left="0"/>
      </w:pPr>
      <w:r>
        <w:t>3.</w:t>
      </w:r>
      <w:r>
        <w:tab/>
        <w:t>Какие формы договоров используются для разных видов перевозки?</w:t>
      </w:r>
    </w:p>
    <w:p w:rsidR="00FD7EE6" w:rsidRDefault="00AB4F56">
      <w:pPr>
        <w:pStyle w:val="ab"/>
        <w:spacing w:before="0" w:beforeAutospacing="0" w:after="0" w:afterAutospacing="0" w:line="360" w:lineRule="auto"/>
        <w:ind w:left="0"/>
      </w:pPr>
      <w:r>
        <w:t>4.</w:t>
      </w:r>
      <w:r>
        <w:tab/>
        <w:t xml:space="preserve">Объясните, что представляет собой транспортное право и </w:t>
      </w:r>
      <w:proofErr w:type="gramStart"/>
      <w:r>
        <w:t>каковы</w:t>
      </w:r>
      <w:proofErr w:type="gramEnd"/>
      <w:r>
        <w:t xml:space="preserve"> его предмет и метод.</w:t>
      </w:r>
    </w:p>
    <w:p w:rsidR="00FD7EE6" w:rsidRDefault="00AB4F56">
      <w:pPr>
        <w:pStyle w:val="ab"/>
        <w:spacing w:before="0" w:beforeAutospacing="0" w:after="0" w:afterAutospacing="0" w:line="360" w:lineRule="auto"/>
        <w:ind w:left="0"/>
      </w:pPr>
      <w:r>
        <w:t>5.</w:t>
      </w:r>
      <w:r>
        <w:tab/>
        <w:t>Какие нормативно-правовые документы регулируют договорные отношения</w:t>
      </w:r>
      <w:r>
        <w:t xml:space="preserve"> в сфере транспорта?</w:t>
      </w:r>
    </w:p>
    <w:p w:rsidR="00FD7EE6" w:rsidRDefault="00FD7EE6">
      <w:pPr>
        <w:pStyle w:val="ab"/>
        <w:spacing w:before="0" w:beforeAutospacing="0" w:after="0" w:afterAutospacing="0" w:line="360" w:lineRule="auto"/>
        <w:rPr>
          <w:b/>
          <w:bCs/>
        </w:rPr>
      </w:pPr>
    </w:p>
    <w:p w:rsidR="00FD7EE6" w:rsidRDefault="00AB4F56">
      <w:pPr>
        <w:spacing w:before="0" w:beforeAutospacing="0" w:after="0" w:afterAutospacing="0"/>
        <w:rPr>
          <w:b/>
          <w:bCs/>
          <w:u w:val="single"/>
          <w:lang/>
        </w:rPr>
      </w:pPr>
      <w:r>
        <w:rPr>
          <w:rFonts w:eastAsia="Calibri"/>
          <w:b/>
          <w:bCs/>
          <w:u w:val="single"/>
          <w:lang w:eastAsia="zh-CN"/>
        </w:rPr>
        <w:t xml:space="preserve">Задание 2. Решение теста (один правильный ответ) </w:t>
      </w:r>
    </w:p>
    <w:p w:rsidR="00FD7EE6" w:rsidRDefault="00FD7EE6">
      <w:pPr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AB4F56">
      <w:pPr>
        <w:spacing w:before="0" w:beforeAutospacing="0" w:after="0" w:afterAutospacing="0"/>
        <w:rPr>
          <w:b/>
          <w:bCs/>
          <w:lang/>
        </w:rPr>
      </w:pPr>
      <w:r>
        <w:rPr>
          <w:rFonts w:eastAsia="Calibri"/>
          <w:b/>
          <w:bCs/>
          <w:lang w:eastAsia="zh-CN"/>
        </w:rPr>
        <w:t xml:space="preserve">1. Предпринимательская деятельность характеризуется: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систематическим получением прибыли на свой риск;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разовым доходом;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в) безвозмездной деятельностью. </w:t>
      </w:r>
    </w:p>
    <w:p w:rsidR="00FD7EE6" w:rsidRDefault="00FD7EE6">
      <w:pPr>
        <w:spacing w:before="0" w:beforeAutospacing="0" w:after="0" w:afterAutospacing="0"/>
        <w:rPr>
          <w:rFonts w:eastAsia="Calibri"/>
          <w:lang/>
        </w:rPr>
      </w:pPr>
    </w:p>
    <w:p w:rsidR="00FD7EE6" w:rsidRDefault="00AB4F56">
      <w:pPr>
        <w:spacing w:before="0" w:beforeAutospacing="0" w:after="0" w:afterAutospacing="0"/>
        <w:rPr>
          <w:rFonts w:eastAsia="Calibri"/>
          <w:lang/>
        </w:rPr>
      </w:pPr>
      <w:r>
        <w:rPr>
          <w:rFonts w:eastAsia="Calibri"/>
          <w:b/>
          <w:bCs/>
          <w:lang w:eastAsia="zh-CN"/>
        </w:rPr>
        <w:t xml:space="preserve">2. Источниками правового регулирования транспортных отношений являются: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2. Источниками правового регулирования транспортных отношений являются: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федеральные законы, кодексы и подзаконные акты;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только внутренние инструкции;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>в) устные договорённости</w:t>
      </w:r>
      <w:r>
        <w:rPr>
          <w:rFonts w:eastAsia="Calibri"/>
          <w:lang w:eastAsia="zh-CN"/>
        </w:rPr>
        <w:t xml:space="preserve">. </w:t>
      </w:r>
    </w:p>
    <w:p w:rsidR="00FD7EE6" w:rsidRDefault="00FD7EE6">
      <w:pPr>
        <w:spacing w:before="0" w:beforeAutospacing="0" w:after="0" w:afterAutospacing="0"/>
        <w:rPr>
          <w:rFonts w:eastAsia="Calibri"/>
          <w:lang/>
        </w:rPr>
      </w:pPr>
    </w:p>
    <w:p w:rsidR="00FD7EE6" w:rsidRDefault="00AB4F56">
      <w:pPr>
        <w:spacing w:before="0" w:beforeAutospacing="0" w:after="0" w:afterAutospacing="0"/>
        <w:rPr>
          <w:rFonts w:eastAsia="Calibri"/>
          <w:lang/>
        </w:rPr>
      </w:pPr>
      <w:r>
        <w:rPr>
          <w:rFonts w:eastAsia="Calibri"/>
          <w:b/>
          <w:bCs/>
          <w:lang w:eastAsia="zh-CN"/>
        </w:rPr>
        <w:lastRenderedPageBreak/>
        <w:t xml:space="preserve">3. Государственный контроль на транспорте направлен </w:t>
      </w:r>
      <w:proofErr w:type="gramStart"/>
      <w:r>
        <w:rPr>
          <w:rFonts w:eastAsia="Calibri"/>
          <w:b/>
          <w:bCs/>
          <w:lang w:eastAsia="zh-CN"/>
        </w:rPr>
        <w:t>на</w:t>
      </w:r>
      <w:proofErr w:type="gramEnd"/>
      <w:r>
        <w:rPr>
          <w:rFonts w:eastAsia="Calibri"/>
          <w:b/>
          <w:bCs/>
          <w:lang w:eastAsia="zh-CN"/>
        </w:rPr>
        <w:t xml:space="preserve">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3. Государственный контроль на транспорте направлен </w:t>
      </w:r>
      <w:proofErr w:type="gramStart"/>
      <w:r>
        <w:rPr>
          <w:rFonts w:eastAsia="Calibri"/>
          <w:b/>
          <w:bCs/>
          <w:sz w:val="0"/>
          <w:szCs w:val="0"/>
          <w:lang w:eastAsia="zh-CN"/>
        </w:rPr>
        <w:t>на</w:t>
      </w:r>
      <w:proofErr w:type="gramEnd"/>
      <w:r>
        <w:rPr>
          <w:rFonts w:eastAsia="Calibri"/>
          <w:b/>
          <w:bCs/>
          <w:sz w:val="0"/>
          <w:szCs w:val="0"/>
          <w:lang w:eastAsia="zh-CN"/>
        </w:rPr>
        <w:t xml:space="preserve">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обеспечение безопасности и соблюдение законодательства;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увеличение прибыли;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в) ограничение перевозок. </w:t>
      </w:r>
    </w:p>
    <w:p w:rsidR="00FD7EE6" w:rsidRDefault="00FD7EE6">
      <w:pPr>
        <w:spacing w:before="0" w:beforeAutospacing="0" w:after="0" w:afterAutospacing="0"/>
        <w:rPr>
          <w:rFonts w:eastAsia="Calibri"/>
          <w:lang/>
        </w:rPr>
      </w:pPr>
    </w:p>
    <w:p w:rsidR="00FD7EE6" w:rsidRDefault="00AB4F56">
      <w:pPr>
        <w:spacing w:before="0" w:beforeAutospacing="0" w:after="0" w:afterAutospacing="0"/>
        <w:rPr>
          <w:rFonts w:eastAsia="Calibri"/>
          <w:lang/>
        </w:rPr>
      </w:pPr>
      <w:r>
        <w:rPr>
          <w:rFonts w:eastAsia="Calibri"/>
          <w:b/>
          <w:bCs/>
          <w:lang w:eastAsia="zh-CN"/>
        </w:rPr>
        <w:t>4. Корпоративное управлени</w:t>
      </w:r>
      <w:r>
        <w:rPr>
          <w:rFonts w:eastAsia="Calibri"/>
          <w:b/>
          <w:bCs/>
          <w:lang w:eastAsia="zh-CN"/>
        </w:rPr>
        <w:t xml:space="preserve">е на транспорте регулирует: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4. Корпоративное управление на транспорте регулирует: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внутренние отношения между участниками хозяйственных обществ;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только международные перевозки; в) исключительно трудовые споры. </w:t>
      </w:r>
    </w:p>
    <w:p w:rsidR="00FD7EE6" w:rsidRDefault="00FD7EE6">
      <w:pPr>
        <w:spacing w:before="0" w:beforeAutospacing="0" w:after="0" w:afterAutospacing="0"/>
        <w:rPr>
          <w:rFonts w:eastAsia="Calibri"/>
          <w:b/>
          <w:bCs/>
          <w:lang/>
        </w:rPr>
      </w:pPr>
    </w:p>
    <w:p w:rsidR="00FD7EE6" w:rsidRDefault="00AB4F56">
      <w:pPr>
        <w:spacing w:before="0" w:beforeAutospacing="0" w:after="0" w:afterAutospacing="0"/>
        <w:rPr>
          <w:rFonts w:eastAsia="Calibri"/>
          <w:b/>
          <w:bCs/>
          <w:lang/>
        </w:rPr>
      </w:pPr>
      <w:r>
        <w:rPr>
          <w:rFonts w:eastAsia="Calibri"/>
          <w:b/>
          <w:bCs/>
          <w:lang w:eastAsia="zh-CN"/>
        </w:rPr>
        <w:t xml:space="preserve">5. Лицензирование транспортной деятельности осуществляется </w:t>
      </w:r>
      <w:proofErr w:type="gramStart"/>
      <w:r>
        <w:rPr>
          <w:rFonts w:eastAsia="Calibri"/>
          <w:b/>
          <w:bCs/>
          <w:lang w:eastAsia="zh-CN"/>
        </w:rPr>
        <w:t>для</w:t>
      </w:r>
      <w:proofErr w:type="gramEnd"/>
      <w:r>
        <w:rPr>
          <w:rFonts w:eastAsia="Calibri"/>
          <w:b/>
          <w:bCs/>
          <w:lang w:eastAsia="zh-CN"/>
        </w:rPr>
        <w:t xml:space="preserve">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5. Лицензирование транспортной деятельности осуществляется </w:t>
      </w:r>
      <w:proofErr w:type="gramStart"/>
      <w:r>
        <w:rPr>
          <w:rFonts w:eastAsia="Calibri"/>
          <w:b/>
          <w:bCs/>
          <w:sz w:val="0"/>
          <w:szCs w:val="0"/>
          <w:lang w:eastAsia="zh-CN"/>
        </w:rPr>
        <w:t>для</w:t>
      </w:r>
      <w:proofErr w:type="gramEnd"/>
      <w:r>
        <w:rPr>
          <w:rFonts w:eastAsia="Calibri"/>
          <w:b/>
          <w:bCs/>
          <w:sz w:val="0"/>
          <w:szCs w:val="0"/>
          <w:lang w:eastAsia="zh-CN"/>
        </w:rPr>
        <w:t xml:space="preserve">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повышения цен;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обеспечения законности и безопасности перевозок;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в) упрощения отчётности.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b/>
          <w:bCs/>
          <w:lang w:eastAsia="zh-CN"/>
        </w:rPr>
        <w:t>6. Трудовые споры в трансп</w:t>
      </w:r>
      <w:r>
        <w:rPr>
          <w:rFonts w:eastAsia="Calibri"/>
          <w:b/>
          <w:bCs/>
          <w:lang w:eastAsia="zh-CN"/>
        </w:rPr>
        <w:t xml:space="preserve">ортной сфере разрешаются: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6. Трудовые споры в транспортной сфере разрешаются: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в соответствии с трудовым законодательством РФ;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произвольно работодателем;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в) без участия суда. </w:t>
      </w:r>
    </w:p>
    <w:p w:rsidR="00FD7EE6" w:rsidRDefault="00FD7EE6">
      <w:pPr>
        <w:spacing w:before="0" w:beforeAutospacing="0" w:after="0" w:afterAutospacing="0"/>
        <w:rPr>
          <w:rFonts w:eastAsia="Calibri"/>
          <w:lang/>
        </w:rPr>
      </w:pPr>
    </w:p>
    <w:p w:rsidR="00FD7EE6" w:rsidRDefault="00AB4F56">
      <w:pPr>
        <w:spacing w:before="0" w:beforeAutospacing="0" w:after="0" w:afterAutospacing="0"/>
        <w:rPr>
          <w:rFonts w:eastAsia="Calibri"/>
          <w:lang/>
        </w:rPr>
      </w:pPr>
      <w:r>
        <w:rPr>
          <w:rFonts w:eastAsia="Calibri"/>
          <w:b/>
          <w:bCs/>
          <w:lang w:eastAsia="zh-CN"/>
        </w:rPr>
        <w:t xml:space="preserve">7. Договоры, обеспечивающие процесс перевозки, включают: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7. Договоры, обеспечивающие процесс перевозки, включают: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договор об организации перевозок и договор о подаче транспортных средств;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только договор купли-продажи;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в) исключительно страхование. </w:t>
      </w:r>
    </w:p>
    <w:p w:rsidR="00FD7EE6" w:rsidRDefault="00FD7EE6">
      <w:pPr>
        <w:spacing w:before="0" w:beforeAutospacing="0" w:after="0" w:afterAutospacing="0"/>
        <w:rPr>
          <w:rFonts w:eastAsia="Calibri"/>
          <w:b/>
          <w:bCs/>
          <w:lang/>
        </w:rPr>
      </w:pPr>
    </w:p>
    <w:p w:rsidR="00FD7EE6" w:rsidRDefault="00AB4F56">
      <w:pPr>
        <w:spacing w:before="0" w:beforeAutospacing="0" w:after="0" w:afterAutospacing="0"/>
        <w:rPr>
          <w:rFonts w:eastAsia="Calibri"/>
          <w:b/>
          <w:bCs/>
          <w:lang/>
        </w:rPr>
      </w:pPr>
      <w:r>
        <w:rPr>
          <w:rFonts w:eastAsia="Calibri"/>
          <w:b/>
          <w:bCs/>
          <w:lang w:eastAsia="zh-CN"/>
        </w:rPr>
        <w:t xml:space="preserve">8. Международные перевозки регулируются: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>8. Междунаро</w:t>
      </w:r>
      <w:r>
        <w:rPr>
          <w:rFonts w:eastAsia="Calibri"/>
          <w:b/>
          <w:bCs/>
          <w:sz w:val="0"/>
          <w:szCs w:val="0"/>
          <w:lang w:eastAsia="zh-CN"/>
        </w:rPr>
        <w:t xml:space="preserve">дные перевозки регулируются: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национальным и международным законодательством;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только внутренними актами;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в) устными соглашениями.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b/>
          <w:bCs/>
          <w:lang w:eastAsia="zh-CN"/>
        </w:rPr>
        <w:t xml:space="preserve">9. Договор перевозки пассажира считается заключённым с момента: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>9. Договор перевозки пассажира считается заключённ</w:t>
      </w:r>
      <w:r>
        <w:rPr>
          <w:rFonts w:eastAsia="Calibri"/>
          <w:b/>
          <w:bCs/>
          <w:sz w:val="0"/>
          <w:szCs w:val="0"/>
          <w:lang w:eastAsia="zh-CN"/>
        </w:rPr>
        <w:t xml:space="preserve">ым с момента: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устного соглашения;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приобретения билета;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в) подачи жалобы.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b/>
          <w:bCs/>
          <w:lang w:eastAsia="zh-CN"/>
        </w:rPr>
        <w:t xml:space="preserve">10. Ответственность за нарушение требований транспортной безопасности может быть: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10. Ответственность за нарушение требований транспортной безопасности может быть: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дисциплинарной, административной и уголовной;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только моральной;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lang w:eastAsia="zh-CN"/>
        </w:rPr>
        <w:t>в) отсутствовать.</w:t>
      </w:r>
    </w:p>
    <w:p w:rsidR="00FD7EE6" w:rsidRDefault="00FD7EE6">
      <w:pPr>
        <w:pStyle w:val="ab"/>
        <w:spacing w:before="0" w:beforeAutospacing="0" w:after="0" w:afterAutospacing="0" w:line="360" w:lineRule="auto"/>
        <w:rPr>
          <w:b/>
          <w:bCs/>
        </w:rPr>
      </w:pPr>
    </w:p>
    <w:p w:rsidR="00FD7EE6" w:rsidRDefault="00FD7EE6">
      <w:pPr>
        <w:pStyle w:val="ab"/>
        <w:spacing w:before="0" w:beforeAutospacing="0" w:after="0" w:afterAutospacing="0" w:line="360" w:lineRule="auto"/>
        <w:rPr>
          <w:b/>
          <w:bCs/>
        </w:rPr>
      </w:pPr>
    </w:p>
    <w:p w:rsidR="00FD7EE6" w:rsidRDefault="00AB4F56">
      <w:pPr>
        <w:shd w:val="clear" w:color="auto" w:fill="FFFFFF"/>
        <w:spacing w:before="0" w:beforeAutospacing="0" w:after="0" w:afterAutospacing="0" w:line="360" w:lineRule="auto"/>
        <w:jc w:val="center"/>
        <w:rPr>
          <w:rFonts w:eastAsiaTheme="majorEastAsia"/>
          <w:b/>
          <w:bCs/>
        </w:rPr>
      </w:pPr>
      <w:r>
        <w:rPr>
          <w:rFonts w:eastAsiaTheme="majorEastAsia"/>
          <w:b/>
          <w:bCs/>
        </w:rPr>
        <w:t>Эталоны</w:t>
      </w:r>
      <w:r>
        <w:rPr>
          <w:rFonts w:eastAsiaTheme="majorEastAsia"/>
          <w:b/>
          <w:bCs/>
        </w:rPr>
        <w:t xml:space="preserve"> ответов</w:t>
      </w:r>
    </w:p>
    <w:p w:rsidR="00FD7EE6" w:rsidRDefault="00AB4F56">
      <w:pPr>
        <w:shd w:val="clear" w:color="auto" w:fill="FFFFFF"/>
        <w:spacing w:before="0" w:beforeAutospacing="0" w:after="0" w:afterAutospacing="0" w:line="360" w:lineRule="auto"/>
        <w:jc w:val="center"/>
        <w:rPr>
          <w:rFonts w:eastAsiaTheme="majorEastAsia"/>
          <w:b/>
          <w:bCs/>
        </w:rPr>
      </w:pPr>
      <w:r>
        <w:rPr>
          <w:rFonts w:eastAsiaTheme="majorEastAsia"/>
          <w:b/>
          <w:bCs/>
        </w:rPr>
        <w:t xml:space="preserve">Вариант 1. </w:t>
      </w:r>
    </w:p>
    <w:tbl>
      <w:tblPr>
        <w:tblW w:w="10923" w:type="dxa"/>
        <w:tblInd w:w="-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6"/>
        <w:gridCol w:w="915"/>
        <w:gridCol w:w="933"/>
        <w:gridCol w:w="859"/>
        <w:gridCol w:w="915"/>
        <w:gridCol w:w="988"/>
        <w:gridCol w:w="988"/>
        <w:gridCol w:w="932"/>
        <w:gridCol w:w="1116"/>
        <w:gridCol w:w="952"/>
        <w:gridCol w:w="1079"/>
      </w:tblGrid>
      <w:tr w:rsidR="00FD7EE6"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Вопрос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2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3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4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5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6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8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9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10</w:t>
            </w:r>
          </w:p>
        </w:tc>
      </w:tr>
      <w:tr w:rsidR="00FD7EE6"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О</w:t>
            </w:r>
            <w:r>
              <w:rPr>
                <w:rStyle w:val="c19"/>
                <w:b/>
                <w:bCs/>
                <w:color w:val="000000"/>
              </w:rPr>
              <w:t xml:space="preserve">твет 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</w:tr>
    </w:tbl>
    <w:p w:rsidR="00FD7EE6" w:rsidRDefault="00FD7EE6">
      <w:pPr>
        <w:shd w:val="clear" w:color="auto" w:fill="FFFFFF"/>
        <w:spacing w:before="0" w:beforeAutospacing="0" w:after="0" w:afterAutospacing="0" w:line="360" w:lineRule="auto"/>
        <w:jc w:val="both"/>
        <w:rPr>
          <w:rFonts w:eastAsiaTheme="majorEastAsia"/>
          <w:b/>
          <w:bCs/>
        </w:rPr>
      </w:pPr>
    </w:p>
    <w:p w:rsidR="00FD7EE6" w:rsidRDefault="00AB4F56">
      <w:pPr>
        <w:shd w:val="clear" w:color="auto" w:fill="FFFFFF"/>
        <w:spacing w:before="0" w:beforeAutospacing="0" w:after="0" w:afterAutospacing="0" w:line="360" w:lineRule="auto"/>
        <w:jc w:val="center"/>
        <w:rPr>
          <w:rFonts w:eastAsiaTheme="majorEastAsia"/>
          <w:b/>
          <w:bCs/>
        </w:rPr>
      </w:pPr>
      <w:r>
        <w:rPr>
          <w:rFonts w:eastAsiaTheme="majorEastAsia"/>
          <w:b/>
          <w:bCs/>
        </w:rPr>
        <w:t>Вариант</w:t>
      </w:r>
      <w:r>
        <w:rPr>
          <w:rFonts w:eastAsiaTheme="majorEastAsia"/>
          <w:b/>
          <w:bCs/>
        </w:rPr>
        <w:t xml:space="preserve"> 2. </w:t>
      </w:r>
    </w:p>
    <w:tbl>
      <w:tblPr>
        <w:tblW w:w="10905" w:type="dxa"/>
        <w:tblInd w:w="-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9"/>
        <w:gridCol w:w="933"/>
        <w:gridCol w:w="933"/>
        <w:gridCol w:w="933"/>
        <w:gridCol w:w="860"/>
        <w:gridCol w:w="1006"/>
        <w:gridCol w:w="1006"/>
        <w:gridCol w:w="933"/>
        <w:gridCol w:w="1079"/>
        <w:gridCol w:w="1006"/>
        <w:gridCol w:w="1007"/>
      </w:tblGrid>
      <w:tr w:rsidR="00FD7EE6">
        <w:trPr>
          <w:trHeight w:val="274"/>
        </w:trPr>
        <w:tc>
          <w:tcPr>
            <w:tcW w:w="1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Вопрос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7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10</w:t>
            </w:r>
          </w:p>
        </w:tc>
      </w:tr>
      <w:tr w:rsidR="00FD7EE6">
        <w:tc>
          <w:tcPr>
            <w:tcW w:w="1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О</w:t>
            </w:r>
            <w:r>
              <w:rPr>
                <w:rStyle w:val="c19"/>
                <w:b/>
                <w:bCs/>
                <w:color w:val="000000"/>
              </w:rPr>
              <w:t xml:space="preserve">твет 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</w:tbl>
    <w:p w:rsidR="00FD7EE6" w:rsidRDefault="00FD7EE6">
      <w:pPr>
        <w:pStyle w:val="ab"/>
        <w:spacing w:before="0" w:beforeAutospacing="0" w:after="0" w:afterAutospacing="0" w:line="360" w:lineRule="auto"/>
        <w:rPr>
          <w:b/>
          <w:bCs/>
        </w:rPr>
      </w:pPr>
    </w:p>
    <w:p w:rsidR="00FD7EE6" w:rsidRDefault="00FD7EE6">
      <w:pPr>
        <w:pStyle w:val="ab"/>
        <w:spacing w:before="0" w:beforeAutospacing="0" w:after="0" w:afterAutospacing="0" w:line="360" w:lineRule="auto"/>
        <w:rPr>
          <w:b/>
          <w:bCs/>
        </w:rPr>
      </w:pPr>
    </w:p>
    <w:p w:rsidR="00FD7EE6" w:rsidRDefault="00FD7EE6">
      <w:pPr>
        <w:pStyle w:val="ab"/>
        <w:spacing w:before="0" w:beforeAutospacing="0" w:after="0" w:afterAutospacing="0" w:line="360" w:lineRule="auto"/>
        <w:rPr>
          <w:b/>
          <w:bCs/>
        </w:rPr>
      </w:pPr>
    </w:p>
    <w:p w:rsidR="00FD7EE6" w:rsidRDefault="00FD7EE6">
      <w:pPr>
        <w:pStyle w:val="ab"/>
        <w:spacing w:before="0" w:beforeAutospacing="0" w:after="0" w:afterAutospacing="0" w:line="360" w:lineRule="auto"/>
        <w:rPr>
          <w:b/>
          <w:bCs/>
        </w:rPr>
      </w:pPr>
    </w:p>
    <w:p w:rsidR="00FD7EE6" w:rsidRDefault="00FD7EE6">
      <w:pPr>
        <w:pStyle w:val="ab"/>
        <w:spacing w:before="0" w:beforeAutospacing="0" w:after="0" w:afterAutospacing="0" w:line="360" w:lineRule="auto"/>
        <w:rPr>
          <w:b/>
          <w:bCs/>
        </w:rPr>
      </w:pPr>
    </w:p>
    <w:p w:rsidR="00FD7EE6" w:rsidRDefault="00FD7EE6">
      <w:pPr>
        <w:pStyle w:val="ab"/>
        <w:spacing w:before="0" w:beforeAutospacing="0" w:after="0" w:afterAutospacing="0" w:line="360" w:lineRule="auto"/>
        <w:rPr>
          <w:b/>
          <w:bCs/>
        </w:rPr>
      </w:pPr>
    </w:p>
    <w:p w:rsidR="00FD7EE6" w:rsidRDefault="00FD7EE6">
      <w:pPr>
        <w:pStyle w:val="ab"/>
        <w:spacing w:before="0" w:beforeAutospacing="0" w:after="0" w:afterAutospacing="0" w:line="360" w:lineRule="auto"/>
        <w:rPr>
          <w:b/>
          <w:bCs/>
        </w:rPr>
      </w:pPr>
    </w:p>
    <w:p w:rsidR="00FD7EE6" w:rsidRDefault="00FD7EE6">
      <w:pPr>
        <w:pStyle w:val="ab"/>
        <w:spacing w:before="0" w:beforeAutospacing="0" w:after="0" w:afterAutospacing="0" w:line="360" w:lineRule="auto"/>
        <w:rPr>
          <w:b/>
          <w:bCs/>
        </w:rPr>
      </w:pPr>
    </w:p>
    <w:p w:rsidR="00FD7EE6" w:rsidRDefault="00FD7EE6">
      <w:pPr>
        <w:pStyle w:val="ab"/>
        <w:spacing w:before="0" w:beforeAutospacing="0" w:after="0" w:afterAutospacing="0" w:line="360" w:lineRule="auto"/>
        <w:ind w:left="0"/>
        <w:rPr>
          <w:b/>
          <w:bCs/>
        </w:rPr>
      </w:pPr>
    </w:p>
    <w:p w:rsidR="00FD7EE6" w:rsidRDefault="00AB4F56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  <w:r>
        <w:rPr>
          <w:b/>
          <w:bCs/>
        </w:rPr>
        <w:t>ТЕКУЩИЙ КОНТРОЛЬ</w:t>
      </w:r>
    </w:p>
    <w:p w:rsidR="00FD7EE6" w:rsidRDefault="00AB4F56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  <w:r>
        <w:rPr>
          <w:b/>
          <w:bCs/>
        </w:rPr>
        <w:t>Раздел 2. Страхование на транспорте</w:t>
      </w:r>
    </w:p>
    <w:p w:rsidR="00FD7EE6" w:rsidRDefault="00AB4F56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  <w:r>
        <w:rPr>
          <w:b/>
          <w:bCs/>
        </w:rPr>
        <w:t>Вариант 1</w:t>
      </w:r>
    </w:p>
    <w:p w:rsidR="00FD7EE6" w:rsidRDefault="00AB4F56">
      <w:pPr>
        <w:pStyle w:val="ab"/>
        <w:spacing w:before="0" w:beforeAutospacing="0" w:after="0" w:afterAutospacing="0" w:line="360" w:lineRule="auto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FD7EE6" w:rsidRDefault="00AB4F56">
      <w:pPr>
        <w:pStyle w:val="ab"/>
        <w:spacing w:before="0" w:beforeAutospacing="0" w:after="0" w:afterAutospacing="0"/>
        <w:ind w:left="0"/>
        <w:rPr>
          <w:b/>
          <w:bCs/>
          <w:u w:val="single"/>
        </w:rPr>
      </w:pPr>
      <w:r>
        <w:rPr>
          <w:b/>
          <w:bCs/>
          <w:u w:val="single"/>
        </w:rPr>
        <w:t>Задание I. Ответить на контрольные вопросы</w:t>
      </w:r>
    </w:p>
    <w:p w:rsidR="00FD7EE6" w:rsidRDefault="00AB4F56" w:rsidP="00FD7EE6">
      <w:pPr>
        <w:pStyle w:val="ab"/>
        <w:tabs>
          <w:tab w:val="left" w:pos="0"/>
        </w:tabs>
        <w:spacing w:before="0" w:beforeAutospacing="0" w:after="0" w:afterAutospacing="0"/>
        <w:ind w:left="17" w:hangingChars="7" w:hanging="17"/>
      </w:pPr>
      <w:r>
        <w:t>1.</w:t>
      </w:r>
      <w:r>
        <w:tab/>
        <w:t xml:space="preserve">Назовите основные виды транспортных рисков. </w:t>
      </w:r>
    </w:p>
    <w:p w:rsidR="00FD7EE6" w:rsidRDefault="00AB4F56" w:rsidP="00FD7EE6">
      <w:pPr>
        <w:pStyle w:val="ab"/>
        <w:tabs>
          <w:tab w:val="left" w:pos="0"/>
        </w:tabs>
        <w:spacing w:before="0" w:beforeAutospacing="0" w:after="0" w:afterAutospacing="0"/>
        <w:ind w:left="17" w:hangingChars="7" w:hanging="17"/>
      </w:pPr>
      <w:r>
        <w:t>2.</w:t>
      </w:r>
      <w:r>
        <w:tab/>
      </w:r>
      <w:r>
        <w:t xml:space="preserve">Дайте определение договору страхования. </w:t>
      </w:r>
    </w:p>
    <w:p w:rsidR="00FD7EE6" w:rsidRDefault="00AB4F56" w:rsidP="00FD7EE6">
      <w:pPr>
        <w:pStyle w:val="ab"/>
        <w:tabs>
          <w:tab w:val="left" w:pos="0"/>
        </w:tabs>
        <w:spacing w:before="0" w:beforeAutospacing="0" w:after="0" w:afterAutospacing="0"/>
        <w:ind w:left="17" w:hangingChars="7" w:hanging="17"/>
      </w:pPr>
      <w:r>
        <w:t>3.</w:t>
      </w:r>
      <w:r>
        <w:tab/>
        <w:t>Какие факторы влияют на возникновение транспортных рисков?</w:t>
      </w:r>
    </w:p>
    <w:p w:rsidR="00FD7EE6" w:rsidRDefault="00AB4F56" w:rsidP="00FD7EE6">
      <w:pPr>
        <w:pStyle w:val="ab"/>
        <w:tabs>
          <w:tab w:val="left" w:pos="0"/>
        </w:tabs>
        <w:spacing w:before="0" w:beforeAutospacing="0" w:after="0" w:afterAutospacing="0"/>
        <w:ind w:left="17" w:hangingChars="7" w:hanging="17"/>
      </w:pPr>
      <w:r>
        <w:t>4.</w:t>
      </w:r>
      <w:r>
        <w:tab/>
        <w:t>Каковы основные права и обязанности страхователя по договору страхования при международных перевозках?</w:t>
      </w:r>
    </w:p>
    <w:p w:rsidR="00FD7EE6" w:rsidRDefault="00AB4F56" w:rsidP="00FD7EE6">
      <w:pPr>
        <w:pStyle w:val="ab"/>
        <w:tabs>
          <w:tab w:val="left" w:pos="0"/>
        </w:tabs>
        <w:spacing w:before="0" w:beforeAutospacing="0" w:after="0" w:afterAutospacing="0"/>
        <w:ind w:left="17" w:hangingChars="7" w:hanging="17"/>
      </w:pPr>
      <w:r>
        <w:t>5.</w:t>
      </w:r>
      <w:r>
        <w:tab/>
        <w:t>Объекты и субъекты страхового дела.</w:t>
      </w:r>
    </w:p>
    <w:p w:rsidR="00FD7EE6" w:rsidRDefault="00FD7EE6">
      <w:pPr>
        <w:pStyle w:val="ab"/>
        <w:spacing w:before="0" w:beforeAutospacing="0" w:after="0" w:afterAutospacing="0" w:line="360" w:lineRule="auto"/>
        <w:ind w:left="0"/>
        <w:rPr>
          <w:b/>
          <w:bCs/>
        </w:rPr>
      </w:pPr>
    </w:p>
    <w:p w:rsidR="00FD7EE6" w:rsidRDefault="00AB4F56">
      <w:pPr>
        <w:spacing w:before="0" w:beforeAutospacing="0" w:after="0" w:afterAutospacing="0"/>
        <w:rPr>
          <w:rFonts w:eastAsia="Calibri"/>
          <w:b/>
          <w:bCs/>
          <w:u w:val="single"/>
          <w:lang w:eastAsia="zh-CN"/>
        </w:rPr>
      </w:pPr>
      <w:r>
        <w:rPr>
          <w:rFonts w:eastAsia="Calibri"/>
          <w:b/>
          <w:bCs/>
          <w:u w:val="single"/>
          <w:lang w:eastAsia="zh-CN"/>
        </w:rPr>
        <w:t xml:space="preserve">Задание II. Решение теста (один правильный ответ) </w:t>
      </w:r>
    </w:p>
    <w:p w:rsidR="00FD7EE6" w:rsidRDefault="00AB4F56">
      <w:pPr>
        <w:spacing w:before="0" w:beforeAutospacing="0" w:after="0" w:afterAutospacing="0"/>
        <w:rPr>
          <w:rFonts w:eastAsia="Calibri"/>
          <w:b/>
          <w:bCs/>
          <w:u w:val="single"/>
          <w:lang w:eastAsia="zh-CN"/>
        </w:rPr>
      </w:pPr>
      <w:r>
        <w:rPr>
          <w:rFonts w:eastAsia="Calibri"/>
          <w:b/>
          <w:bCs/>
          <w:u w:val="single"/>
          <w:lang w:eastAsia="zh-CN"/>
        </w:rPr>
        <w:t xml:space="preserve"> </w:t>
      </w:r>
    </w:p>
    <w:p w:rsidR="00FD7EE6" w:rsidRDefault="00AB4F56">
      <w:pPr>
        <w:spacing w:before="0" w:beforeAutospacing="0" w:after="0" w:afterAutospacing="0"/>
        <w:rPr>
          <w:rFonts w:eastAsia="Calibri"/>
          <w:b/>
          <w:bCs/>
          <w:lang/>
        </w:rPr>
      </w:pPr>
      <w:r>
        <w:rPr>
          <w:rFonts w:eastAsia="Calibri"/>
          <w:b/>
          <w:bCs/>
          <w:lang w:eastAsia="zh-CN"/>
        </w:rPr>
        <w:t xml:space="preserve">1. Случайное событие — это: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1. Случайное событие — это: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заранее известный результат;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>б) событие, которое может произойти или не произойти при определённых условиях;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 в) обязательное явление. </w:t>
      </w:r>
    </w:p>
    <w:p w:rsidR="00FD7EE6" w:rsidRDefault="00FD7EE6">
      <w:pPr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AB4F56">
      <w:pPr>
        <w:spacing w:before="0" w:beforeAutospacing="0" w:after="0" w:afterAutospacing="0"/>
        <w:rPr>
          <w:rFonts w:eastAsia="Calibri"/>
          <w:lang/>
        </w:rPr>
      </w:pPr>
      <w:r>
        <w:rPr>
          <w:rFonts w:eastAsia="Calibri"/>
          <w:b/>
          <w:bCs/>
          <w:lang w:eastAsia="zh-CN"/>
        </w:rPr>
        <w:t xml:space="preserve">2. Транспортные риски — это: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2. Транспортные риски — это: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гарантированные убытки;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вероятность наступления неблагоприятных событий в процессе перевозки;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в) прибыль перевозчика.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b/>
          <w:bCs/>
          <w:lang w:eastAsia="zh-CN"/>
        </w:rPr>
        <w:t>3. Государственная политика в сфере транспортного страхования напра</w:t>
      </w:r>
      <w:r>
        <w:rPr>
          <w:rFonts w:eastAsia="Calibri"/>
          <w:b/>
          <w:bCs/>
          <w:lang w:eastAsia="zh-CN"/>
        </w:rPr>
        <w:t xml:space="preserve">влена </w:t>
      </w:r>
      <w:proofErr w:type="gramStart"/>
      <w:r>
        <w:rPr>
          <w:rFonts w:eastAsia="Calibri"/>
          <w:b/>
          <w:bCs/>
          <w:lang w:eastAsia="zh-CN"/>
        </w:rPr>
        <w:t>на</w:t>
      </w:r>
      <w:proofErr w:type="gramEnd"/>
      <w:r>
        <w:rPr>
          <w:rFonts w:eastAsia="Calibri"/>
          <w:b/>
          <w:bCs/>
          <w:lang w:eastAsia="zh-CN"/>
        </w:rPr>
        <w:t xml:space="preserve">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3. Государственная политика в сфере транспортного страхования направлена </w:t>
      </w:r>
      <w:proofErr w:type="gramStart"/>
      <w:r>
        <w:rPr>
          <w:rFonts w:eastAsia="Calibri"/>
          <w:b/>
          <w:bCs/>
          <w:sz w:val="0"/>
          <w:szCs w:val="0"/>
          <w:lang w:eastAsia="zh-CN"/>
        </w:rPr>
        <w:t>на</w:t>
      </w:r>
      <w:proofErr w:type="gramEnd"/>
      <w:r>
        <w:rPr>
          <w:rFonts w:eastAsia="Calibri"/>
          <w:b/>
          <w:bCs/>
          <w:sz w:val="0"/>
          <w:szCs w:val="0"/>
          <w:lang w:eastAsia="zh-CN"/>
        </w:rPr>
        <w:t xml:space="preserve">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защиту интересов участников перевозочного процесса;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увеличение налогов;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>в) отмену страхования.</w:t>
      </w:r>
    </w:p>
    <w:p w:rsidR="00FD7EE6" w:rsidRDefault="00FD7EE6">
      <w:pPr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AB4F56">
      <w:pPr>
        <w:spacing w:before="0" w:beforeAutospacing="0" w:after="0" w:afterAutospacing="0"/>
        <w:rPr>
          <w:b/>
          <w:bCs/>
          <w:lang/>
        </w:rPr>
      </w:pPr>
      <w:r>
        <w:rPr>
          <w:rFonts w:eastAsia="Calibri"/>
          <w:b/>
          <w:bCs/>
          <w:lang w:eastAsia="zh-CN"/>
        </w:rPr>
        <w:t xml:space="preserve">4. Оценка транспортных рисков осуществляется с учётом: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>а) веро</w:t>
      </w:r>
      <w:r>
        <w:rPr>
          <w:rFonts w:eastAsia="Calibri"/>
          <w:lang w:eastAsia="zh-CN"/>
        </w:rPr>
        <w:t xml:space="preserve">ятности события и размера возможного ущерба;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только субъективного мнения;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в) количества сотрудников.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b/>
          <w:bCs/>
          <w:lang w:eastAsia="zh-CN"/>
        </w:rPr>
        <w:t xml:space="preserve">5. Международное страхование грузов регулируется: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5. Международное страхование грузов регулируется: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национальным и международным законодательством;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устными соглашениями;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в) внутренними приказами компании.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b/>
          <w:bCs/>
          <w:lang w:eastAsia="zh-CN"/>
        </w:rPr>
        <w:t xml:space="preserve">6. Страховой случай — это: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6. Страховой случай — это: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любое происшествие;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предусмотренное договором событие, при наступлении которого производится страховая выплата;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в) отказ страхователя. </w:t>
      </w:r>
    </w:p>
    <w:p w:rsidR="00FD7EE6" w:rsidRDefault="00FD7EE6">
      <w:pPr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AB4F56">
      <w:pPr>
        <w:spacing w:before="0" w:beforeAutospacing="0" w:after="0" w:afterAutospacing="0"/>
        <w:rPr>
          <w:rFonts w:eastAsia="Calibri"/>
          <w:lang/>
        </w:rPr>
      </w:pPr>
      <w:r>
        <w:rPr>
          <w:rFonts w:eastAsia="Calibri"/>
          <w:b/>
          <w:bCs/>
          <w:lang w:eastAsia="zh-CN"/>
        </w:rPr>
        <w:lastRenderedPageBreak/>
        <w:t xml:space="preserve">7. Франшиза в страховании — это: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7. Франшиза в страховании — это: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полная компенсация убытков;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>б) часть ущерба, не подлежащая возм</w:t>
      </w:r>
      <w:r>
        <w:rPr>
          <w:rFonts w:eastAsia="Calibri"/>
          <w:lang w:eastAsia="zh-CN"/>
        </w:rPr>
        <w:t xml:space="preserve">ещению страховщиком;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в) дополнительный налог. </w:t>
      </w:r>
    </w:p>
    <w:p w:rsidR="00FD7EE6" w:rsidRDefault="00AB4F56">
      <w:pPr>
        <w:spacing w:before="0" w:beforeAutospacing="0" w:after="0" w:afterAutospacing="0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 </w:t>
      </w:r>
    </w:p>
    <w:p w:rsidR="00FD7EE6" w:rsidRDefault="00FD7EE6">
      <w:pPr>
        <w:spacing w:before="0" w:beforeAutospacing="0" w:after="0" w:afterAutospacing="0"/>
        <w:rPr>
          <w:rFonts w:eastAsia="Calibri"/>
          <w:lang w:eastAsia="zh-CN"/>
        </w:rPr>
      </w:pPr>
    </w:p>
    <w:p w:rsidR="00FD7EE6" w:rsidRDefault="00AB4F56">
      <w:pPr>
        <w:spacing w:before="0" w:beforeAutospacing="0" w:after="0" w:afterAutospacing="0"/>
        <w:jc w:val="both"/>
        <w:rPr>
          <w:rFonts w:eastAsia="Calibri"/>
          <w:lang w:eastAsia="zh-CN"/>
        </w:rPr>
      </w:pPr>
      <w:r>
        <w:rPr>
          <w:rFonts w:eastAsia="Calibri"/>
          <w:b/>
          <w:bCs/>
          <w:lang w:eastAsia="zh-CN"/>
        </w:rPr>
        <w:t xml:space="preserve">8. Обязательное страхование ответственности перевозчика перед пассажирами предусматривает: </w:t>
      </w:r>
    </w:p>
    <w:p w:rsidR="00FD7EE6" w:rsidRDefault="00AB4F56">
      <w:pPr>
        <w:spacing w:before="0" w:beforeAutospacing="0" w:after="0" w:afterAutospacing="0"/>
        <w:jc w:val="both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8. Обязательное страхование ответственности перевозчика перед пассажирами предусматривает: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>а) освобождение от вы</w:t>
      </w:r>
      <w:r>
        <w:rPr>
          <w:rFonts w:eastAsia="Calibri"/>
          <w:lang w:eastAsia="zh-CN"/>
        </w:rPr>
        <w:t xml:space="preserve">плат;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возмещение вреда жизни и здоровью пассажиров при страховом случае; в) компенсацию только морального вреда. </w:t>
      </w:r>
    </w:p>
    <w:p w:rsidR="00FD7EE6" w:rsidRDefault="00FD7EE6">
      <w:pPr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AB4F56">
      <w:pPr>
        <w:spacing w:before="0" w:beforeAutospacing="0" w:after="0" w:afterAutospacing="0"/>
        <w:rPr>
          <w:rFonts w:eastAsia="Calibri"/>
          <w:b/>
          <w:bCs/>
          <w:lang/>
        </w:rPr>
      </w:pPr>
      <w:r>
        <w:rPr>
          <w:rFonts w:eastAsia="Calibri"/>
          <w:b/>
          <w:bCs/>
          <w:lang w:eastAsia="zh-CN"/>
        </w:rPr>
        <w:t xml:space="preserve">9. Акт о страховом случае составляется </w:t>
      </w:r>
      <w:proofErr w:type="gramStart"/>
      <w:r>
        <w:rPr>
          <w:rFonts w:eastAsia="Calibri"/>
          <w:b/>
          <w:bCs/>
          <w:lang w:eastAsia="zh-CN"/>
        </w:rPr>
        <w:t>для</w:t>
      </w:r>
      <w:proofErr w:type="gramEnd"/>
      <w:r>
        <w:rPr>
          <w:rFonts w:eastAsia="Calibri"/>
          <w:b/>
          <w:bCs/>
          <w:lang w:eastAsia="zh-CN"/>
        </w:rPr>
        <w:t xml:space="preserve">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9. Акт о страховом случае составляется </w:t>
      </w:r>
      <w:proofErr w:type="gramStart"/>
      <w:r>
        <w:rPr>
          <w:rFonts w:eastAsia="Calibri"/>
          <w:b/>
          <w:bCs/>
          <w:sz w:val="0"/>
          <w:szCs w:val="0"/>
          <w:lang w:eastAsia="zh-CN"/>
        </w:rPr>
        <w:t>для</w:t>
      </w:r>
      <w:proofErr w:type="gramEnd"/>
      <w:r>
        <w:rPr>
          <w:rFonts w:eastAsia="Calibri"/>
          <w:b/>
          <w:bCs/>
          <w:sz w:val="0"/>
          <w:szCs w:val="0"/>
          <w:lang w:eastAsia="zh-CN"/>
        </w:rPr>
        <w:t xml:space="preserve">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>а) фиксации обстоятель</w:t>
      </w:r>
      <w:proofErr w:type="gramStart"/>
      <w:r>
        <w:rPr>
          <w:rFonts w:eastAsia="Calibri"/>
          <w:lang w:eastAsia="zh-CN"/>
        </w:rPr>
        <w:t>ств пр</w:t>
      </w:r>
      <w:proofErr w:type="gramEnd"/>
      <w:r>
        <w:rPr>
          <w:rFonts w:eastAsia="Calibri"/>
          <w:lang w:eastAsia="zh-CN"/>
        </w:rPr>
        <w:t xml:space="preserve">оисшествия и расчёта ущерба;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повышения тарифов;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>в) внутреннего отчёта без выплат.</w:t>
      </w:r>
    </w:p>
    <w:p w:rsidR="00FD7EE6" w:rsidRDefault="00FD7EE6">
      <w:pPr>
        <w:spacing w:before="0" w:beforeAutospacing="0" w:after="0" w:afterAutospacing="0"/>
        <w:rPr>
          <w:rFonts w:eastAsia="Calibri"/>
          <w:b/>
          <w:bCs/>
          <w:lang/>
        </w:rPr>
      </w:pPr>
    </w:p>
    <w:p w:rsidR="00FD7EE6" w:rsidRDefault="00AB4F56">
      <w:pPr>
        <w:spacing w:before="0" w:beforeAutospacing="0" w:after="0" w:afterAutospacing="0"/>
        <w:rPr>
          <w:rFonts w:eastAsia="Calibri"/>
          <w:b/>
          <w:bCs/>
          <w:lang/>
        </w:rPr>
      </w:pPr>
      <w:r>
        <w:rPr>
          <w:rFonts w:eastAsia="Calibri"/>
          <w:b/>
          <w:bCs/>
          <w:lang w:eastAsia="zh-CN"/>
        </w:rPr>
        <w:t xml:space="preserve">10. Расследование страхового случая включает: </w:t>
      </w:r>
    </w:p>
    <w:p w:rsidR="00FD7EE6" w:rsidRDefault="00AB4F56">
      <w:pPr>
        <w:spacing w:before="0" w:beforeAutospacing="0" w:after="0" w:afterAutospacing="0"/>
        <w:rPr>
          <w:b/>
          <w:bCs/>
          <w:sz w:val="0"/>
          <w:szCs w:val="0"/>
          <w:lang/>
        </w:rPr>
      </w:pPr>
      <w:r>
        <w:rPr>
          <w:rFonts w:eastAsia="Calibri"/>
          <w:b/>
          <w:bCs/>
          <w:sz w:val="0"/>
          <w:szCs w:val="0"/>
          <w:lang w:eastAsia="zh-CN"/>
        </w:rPr>
        <w:t xml:space="preserve">10. Расследование страхового случая включает: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сбор информации, составление акта и определение размера ущерба;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устное разбирательство;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>в) отказ в выплате без проверки.</w:t>
      </w:r>
    </w:p>
    <w:p w:rsidR="00FD7EE6" w:rsidRDefault="00FD7EE6">
      <w:pPr>
        <w:pStyle w:val="ab"/>
        <w:spacing w:before="0" w:beforeAutospacing="0" w:after="0" w:afterAutospacing="0" w:line="360" w:lineRule="auto"/>
        <w:rPr>
          <w:b/>
          <w:bCs/>
        </w:rPr>
      </w:pPr>
    </w:p>
    <w:p w:rsidR="00FD7EE6" w:rsidRDefault="00FD7EE6">
      <w:pPr>
        <w:pStyle w:val="ab"/>
        <w:spacing w:before="0" w:beforeAutospacing="0" w:after="0" w:afterAutospacing="0" w:line="360" w:lineRule="auto"/>
        <w:rPr>
          <w:b/>
          <w:bCs/>
        </w:rPr>
      </w:pPr>
    </w:p>
    <w:p w:rsidR="00FD7EE6" w:rsidRDefault="00AB4F56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Вариант 2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Задание I. Ответить на контрольные вопросы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Назовите элементы страхового договора.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Что такое страховой случай?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  <w:t>Какие виды рисков связаны с транспортной деятельностью?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  <w:t xml:space="preserve">Что такое договор страхования при международных перевозках? 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5.</w:t>
      </w:r>
      <w:r>
        <w:rPr>
          <w:color w:val="000000"/>
        </w:rPr>
        <w:tab/>
        <w:t>Условия и порядок заключения договора страхования.</w:t>
      </w:r>
    </w:p>
    <w:p w:rsidR="00FD7EE6" w:rsidRDefault="00AB4F56">
      <w:pPr>
        <w:shd w:val="clear" w:color="auto" w:fill="FFFFFF"/>
        <w:jc w:val="both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Задание II. Решение теста (один правильный ответ)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b/>
          <w:bCs/>
          <w:lang/>
        </w:rPr>
      </w:pPr>
      <w:r>
        <w:rPr>
          <w:rFonts w:eastAsia="Calibri"/>
          <w:b/>
          <w:bCs/>
          <w:lang w:eastAsia="zh-CN"/>
        </w:rPr>
        <w:t xml:space="preserve">1. Вероятность случайного события — это: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количественная мера возможности его наступления;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гарантированный результат;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</w:pPr>
      <w:r>
        <w:rPr>
          <w:rFonts w:eastAsia="Calibri"/>
          <w:lang w:eastAsia="zh-CN"/>
        </w:rPr>
        <w:t xml:space="preserve">в) обязательное последствие. </w:t>
      </w:r>
    </w:p>
    <w:p w:rsidR="00FD7EE6" w:rsidRPr="00AB4F56" w:rsidRDefault="00FD7EE6">
      <w:pPr>
        <w:tabs>
          <w:tab w:val="left" w:pos="2940"/>
          <w:tab w:val="left" w:pos="31680"/>
        </w:tabs>
        <w:spacing w:before="0" w:beforeAutospacing="0" w:after="0" w:afterAutospacing="0"/>
        <w:rPr>
          <w:rFonts w:eastAsia="Calibri"/>
          <w:sz w:val="0"/>
          <w:szCs w:val="0"/>
        </w:rPr>
      </w:pPr>
    </w:p>
    <w:p w:rsidR="00FD7EE6" w:rsidRDefault="00FD7EE6">
      <w:pPr>
        <w:tabs>
          <w:tab w:val="left" w:pos="2940"/>
          <w:tab w:val="left" w:pos="31680"/>
        </w:tabs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b/>
          <w:bCs/>
          <w:lang/>
        </w:rPr>
      </w:pPr>
      <w:r>
        <w:rPr>
          <w:rFonts w:eastAsia="Calibri"/>
          <w:b/>
          <w:bCs/>
          <w:lang w:eastAsia="zh-CN"/>
        </w:rPr>
        <w:t xml:space="preserve">2. К характеристикам транспортных рисков относятся: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степень вероятности и масштаб ущерба;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только количество маршрутов;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</w:pPr>
      <w:r>
        <w:rPr>
          <w:rFonts w:eastAsia="Calibri"/>
          <w:lang w:eastAsia="zh-CN"/>
        </w:rPr>
        <w:t xml:space="preserve">в) уровень рекламы. </w:t>
      </w:r>
    </w:p>
    <w:p w:rsidR="00FD7EE6" w:rsidRPr="00AB4F56" w:rsidRDefault="00FD7EE6">
      <w:pPr>
        <w:tabs>
          <w:tab w:val="left" w:pos="2940"/>
          <w:tab w:val="left" w:pos="31680"/>
        </w:tabs>
        <w:spacing w:before="0" w:beforeAutospacing="0" w:after="0" w:afterAutospacing="0"/>
        <w:rPr>
          <w:rFonts w:eastAsia="Calibri"/>
          <w:sz w:val="0"/>
          <w:szCs w:val="0"/>
        </w:rPr>
      </w:pPr>
    </w:p>
    <w:p w:rsidR="00FD7EE6" w:rsidRDefault="00FD7EE6">
      <w:pPr>
        <w:tabs>
          <w:tab w:val="left" w:pos="2940"/>
          <w:tab w:val="left" w:pos="31680"/>
        </w:tabs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b/>
          <w:bCs/>
          <w:lang/>
        </w:rPr>
      </w:pPr>
      <w:r>
        <w:rPr>
          <w:rFonts w:eastAsia="Calibri"/>
          <w:b/>
          <w:bCs/>
          <w:lang w:eastAsia="zh-CN"/>
        </w:rPr>
        <w:t xml:space="preserve">3. Государственная политика в сфере транспортного страхования направлена </w:t>
      </w:r>
      <w:proofErr w:type="gramStart"/>
      <w:r>
        <w:rPr>
          <w:rFonts w:eastAsia="Calibri"/>
          <w:b/>
          <w:bCs/>
          <w:lang w:eastAsia="zh-CN"/>
        </w:rPr>
        <w:t>на</w:t>
      </w:r>
      <w:proofErr w:type="gramEnd"/>
      <w:r>
        <w:rPr>
          <w:rFonts w:eastAsia="Calibri"/>
          <w:b/>
          <w:bCs/>
          <w:lang w:eastAsia="zh-CN"/>
        </w:rPr>
        <w:t xml:space="preserve">: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защиту интересов участников перевозочного процесса;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</w:pPr>
      <w:r>
        <w:rPr>
          <w:rFonts w:eastAsia="Calibri"/>
          <w:lang w:eastAsia="zh-CN"/>
        </w:rPr>
        <w:t xml:space="preserve">б) увеличение налогов; в) отмену страхования. </w:t>
      </w:r>
    </w:p>
    <w:p w:rsidR="00FD7EE6" w:rsidRPr="00AB4F56" w:rsidRDefault="00FD7EE6">
      <w:pPr>
        <w:tabs>
          <w:tab w:val="left" w:pos="2940"/>
          <w:tab w:val="left" w:pos="31680"/>
        </w:tabs>
        <w:spacing w:before="0" w:beforeAutospacing="0" w:after="0" w:afterAutospacing="0"/>
        <w:rPr>
          <w:rFonts w:eastAsia="Calibri"/>
          <w:sz w:val="0"/>
          <w:szCs w:val="0"/>
        </w:rPr>
      </w:pPr>
    </w:p>
    <w:p w:rsidR="00FD7EE6" w:rsidRDefault="00FD7EE6">
      <w:pPr>
        <w:tabs>
          <w:tab w:val="left" w:pos="2940"/>
          <w:tab w:val="left" w:pos="31680"/>
        </w:tabs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b/>
          <w:bCs/>
          <w:lang/>
        </w:rPr>
      </w:pPr>
      <w:r>
        <w:rPr>
          <w:rFonts w:eastAsia="Calibri"/>
          <w:b/>
          <w:bCs/>
          <w:lang w:eastAsia="zh-CN"/>
        </w:rPr>
        <w:t>4. Страховая прем</w:t>
      </w:r>
      <w:r>
        <w:rPr>
          <w:rFonts w:eastAsia="Calibri"/>
          <w:b/>
          <w:bCs/>
          <w:lang w:eastAsia="zh-CN"/>
        </w:rPr>
        <w:t xml:space="preserve">ия — это: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сумма страховой выплаты;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</w:pPr>
      <w:r>
        <w:rPr>
          <w:rFonts w:eastAsia="Calibri"/>
          <w:lang w:eastAsia="zh-CN"/>
        </w:rPr>
        <w:t xml:space="preserve">б) плата за страхование, уплачиваемая страхователем; в) штраф. </w:t>
      </w:r>
    </w:p>
    <w:p w:rsidR="00FD7EE6" w:rsidRPr="00AB4F56" w:rsidRDefault="00FD7EE6">
      <w:pPr>
        <w:tabs>
          <w:tab w:val="left" w:pos="2940"/>
          <w:tab w:val="left" w:pos="31680"/>
        </w:tabs>
        <w:spacing w:before="0" w:beforeAutospacing="0" w:after="0" w:afterAutospacing="0"/>
        <w:rPr>
          <w:rFonts w:eastAsia="Calibri"/>
          <w:sz w:val="0"/>
          <w:szCs w:val="0"/>
        </w:rPr>
      </w:pPr>
    </w:p>
    <w:p w:rsidR="00FD7EE6" w:rsidRDefault="00FD7EE6">
      <w:pPr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AB4F56">
      <w:pPr>
        <w:spacing w:before="0" w:beforeAutospacing="0" w:after="0" w:afterAutospacing="0"/>
        <w:rPr>
          <w:b/>
          <w:bCs/>
          <w:lang/>
        </w:rPr>
      </w:pPr>
      <w:r>
        <w:rPr>
          <w:rFonts w:eastAsia="Calibri"/>
          <w:b/>
          <w:bCs/>
          <w:lang w:eastAsia="zh-CN"/>
        </w:rPr>
        <w:t xml:space="preserve">5. Франшиза в страховании — это: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полная компенсация убытков; </w:t>
      </w:r>
    </w:p>
    <w:p w:rsidR="00FD7EE6" w:rsidRDefault="00AB4F56">
      <w:pPr>
        <w:spacing w:before="0" w:beforeAutospacing="0" w:after="0" w:afterAutospacing="0"/>
      </w:pPr>
      <w:r>
        <w:rPr>
          <w:rFonts w:eastAsia="Calibri"/>
          <w:lang w:eastAsia="zh-CN"/>
        </w:rPr>
        <w:lastRenderedPageBreak/>
        <w:t xml:space="preserve">б) часть ущерба, не подлежащая возмещению страховщиком; </w:t>
      </w:r>
    </w:p>
    <w:p w:rsidR="00FD7EE6" w:rsidRPr="00AB4F56" w:rsidRDefault="00FD7EE6">
      <w:pPr>
        <w:spacing w:before="0" w:beforeAutospacing="0" w:after="0" w:afterAutospacing="0"/>
        <w:rPr>
          <w:rFonts w:eastAsia="Calibri"/>
          <w:sz w:val="0"/>
          <w:szCs w:val="0"/>
        </w:rPr>
      </w:pPr>
    </w:p>
    <w:p w:rsidR="00FD7EE6" w:rsidRDefault="00FD7EE6">
      <w:pPr>
        <w:tabs>
          <w:tab w:val="left" w:pos="2940"/>
          <w:tab w:val="left" w:pos="31680"/>
        </w:tabs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b/>
          <w:bCs/>
          <w:lang/>
        </w:rPr>
      </w:pPr>
      <w:r>
        <w:rPr>
          <w:rFonts w:eastAsia="Calibri"/>
          <w:b/>
          <w:bCs/>
          <w:lang w:eastAsia="zh-CN"/>
        </w:rPr>
        <w:t xml:space="preserve">6. Ответственность перевозчика за багаж и груз определяется: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транспортными кодексами и международными конвенциями;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устной договорённостью;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</w:pPr>
      <w:r>
        <w:rPr>
          <w:rFonts w:eastAsia="Calibri"/>
          <w:lang w:eastAsia="zh-CN"/>
        </w:rPr>
        <w:t xml:space="preserve">в) только внутренними правилами. </w:t>
      </w:r>
    </w:p>
    <w:p w:rsidR="00FD7EE6" w:rsidRPr="00AB4F56" w:rsidRDefault="00FD7EE6">
      <w:pPr>
        <w:tabs>
          <w:tab w:val="left" w:pos="2940"/>
          <w:tab w:val="left" w:pos="31680"/>
        </w:tabs>
        <w:spacing w:before="0" w:beforeAutospacing="0" w:after="0" w:afterAutospacing="0"/>
        <w:rPr>
          <w:rFonts w:eastAsia="Calibri"/>
          <w:sz w:val="0"/>
          <w:szCs w:val="0"/>
        </w:rPr>
      </w:pPr>
    </w:p>
    <w:p w:rsidR="00FD7EE6" w:rsidRDefault="00FD7EE6">
      <w:pPr>
        <w:tabs>
          <w:tab w:val="left" w:pos="2940"/>
          <w:tab w:val="left" w:pos="31680"/>
        </w:tabs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b/>
          <w:bCs/>
          <w:lang/>
        </w:rPr>
      </w:pPr>
      <w:r>
        <w:rPr>
          <w:rFonts w:eastAsia="Calibri"/>
          <w:b/>
          <w:bCs/>
          <w:lang w:eastAsia="zh-CN"/>
        </w:rPr>
        <w:t>7. Страхование гражданской ответственности владельцев транспортных сре</w:t>
      </w:r>
      <w:proofErr w:type="gramStart"/>
      <w:r>
        <w:rPr>
          <w:rFonts w:eastAsia="Calibri"/>
          <w:b/>
          <w:bCs/>
          <w:lang w:eastAsia="zh-CN"/>
        </w:rPr>
        <w:t>дств пр</w:t>
      </w:r>
      <w:proofErr w:type="gramEnd"/>
      <w:r>
        <w:rPr>
          <w:rFonts w:eastAsia="Calibri"/>
          <w:b/>
          <w:bCs/>
          <w:lang w:eastAsia="zh-CN"/>
        </w:rPr>
        <w:t xml:space="preserve">едусматривает: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возмещение вреда третьим лицам;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выплату дивидендов;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</w:pPr>
      <w:r>
        <w:rPr>
          <w:rFonts w:eastAsia="Calibri"/>
          <w:lang w:eastAsia="zh-CN"/>
        </w:rPr>
        <w:t xml:space="preserve">в) компенсацию расходов на рекламу. </w:t>
      </w:r>
    </w:p>
    <w:p w:rsidR="00FD7EE6" w:rsidRPr="00AB4F56" w:rsidRDefault="00FD7EE6">
      <w:pPr>
        <w:tabs>
          <w:tab w:val="left" w:pos="2940"/>
          <w:tab w:val="left" w:pos="31680"/>
        </w:tabs>
        <w:spacing w:before="0" w:beforeAutospacing="0" w:after="0" w:afterAutospacing="0"/>
        <w:rPr>
          <w:rFonts w:eastAsia="Calibri"/>
          <w:sz w:val="0"/>
          <w:szCs w:val="0"/>
        </w:rPr>
      </w:pPr>
    </w:p>
    <w:p w:rsidR="00FD7EE6" w:rsidRDefault="00FD7EE6">
      <w:pPr>
        <w:tabs>
          <w:tab w:val="left" w:pos="2940"/>
          <w:tab w:val="left" w:pos="31680"/>
        </w:tabs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b/>
          <w:bCs/>
          <w:lang/>
        </w:rPr>
      </w:pPr>
      <w:r>
        <w:rPr>
          <w:rFonts w:eastAsia="Calibri"/>
          <w:b/>
          <w:bCs/>
          <w:lang w:eastAsia="zh-CN"/>
        </w:rPr>
        <w:t>8. Основания освобождения перевозчика от ответственности могут в</w:t>
      </w:r>
      <w:r>
        <w:rPr>
          <w:rFonts w:eastAsia="Calibri"/>
          <w:b/>
          <w:bCs/>
          <w:lang w:eastAsia="zh-CN"/>
        </w:rPr>
        <w:t xml:space="preserve">ключать: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>а) обстоятельства непреодолимой силы;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желание перевозчика;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</w:pPr>
      <w:r>
        <w:rPr>
          <w:rFonts w:eastAsia="Calibri"/>
          <w:lang w:eastAsia="zh-CN"/>
        </w:rPr>
        <w:t xml:space="preserve">в) устное соглашение. </w:t>
      </w:r>
    </w:p>
    <w:p w:rsidR="00FD7EE6" w:rsidRPr="00AB4F56" w:rsidRDefault="00FD7EE6">
      <w:pPr>
        <w:tabs>
          <w:tab w:val="left" w:pos="2940"/>
          <w:tab w:val="left" w:pos="31680"/>
        </w:tabs>
        <w:spacing w:before="0" w:beforeAutospacing="0" w:after="0" w:afterAutospacing="0"/>
        <w:rPr>
          <w:rFonts w:eastAsia="Calibri"/>
          <w:sz w:val="0"/>
          <w:szCs w:val="0"/>
        </w:rPr>
      </w:pPr>
    </w:p>
    <w:p w:rsidR="00FD7EE6" w:rsidRDefault="00FD7EE6">
      <w:pPr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AB4F56">
      <w:pPr>
        <w:spacing w:before="0" w:beforeAutospacing="0" w:after="0" w:afterAutospacing="0"/>
        <w:rPr>
          <w:b/>
          <w:bCs/>
          <w:lang/>
        </w:rPr>
      </w:pPr>
      <w:r>
        <w:rPr>
          <w:rFonts w:eastAsia="Calibri"/>
          <w:b/>
          <w:bCs/>
          <w:lang w:eastAsia="zh-CN"/>
        </w:rPr>
        <w:t xml:space="preserve">9. Транспортные риски — это: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а) гарантированные убытки; </w:t>
      </w:r>
    </w:p>
    <w:p w:rsidR="00FD7EE6" w:rsidRDefault="00AB4F56">
      <w:pPr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вероятность наступления неблагоприятных событий в процессе перевозки; </w:t>
      </w:r>
    </w:p>
    <w:p w:rsidR="00FD7EE6" w:rsidRDefault="00AB4F56">
      <w:pPr>
        <w:spacing w:before="0" w:beforeAutospacing="0" w:after="0" w:afterAutospacing="0"/>
      </w:pPr>
      <w:r>
        <w:rPr>
          <w:rFonts w:eastAsia="Calibri"/>
          <w:lang w:eastAsia="zh-CN"/>
        </w:rPr>
        <w:t xml:space="preserve">в) прибыль перевозчика. </w:t>
      </w:r>
    </w:p>
    <w:p w:rsidR="00FD7EE6" w:rsidRPr="00AB4F56" w:rsidRDefault="00FD7EE6">
      <w:pPr>
        <w:spacing w:before="0" w:beforeAutospacing="0" w:after="0" w:afterAutospacing="0"/>
        <w:rPr>
          <w:rFonts w:eastAsia="Calibri"/>
          <w:sz w:val="0"/>
          <w:szCs w:val="0"/>
        </w:rPr>
      </w:pPr>
    </w:p>
    <w:p w:rsidR="00FD7EE6" w:rsidRDefault="00FD7EE6">
      <w:pPr>
        <w:tabs>
          <w:tab w:val="left" w:pos="2940"/>
          <w:tab w:val="left" w:pos="31680"/>
        </w:tabs>
        <w:spacing w:before="0" w:beforeAutospacing="0" w:after="0" w:afterAutospacing="0"/>
        <w:rPr>
          <w:rFonts w:eastAsia="Calibri"/>
          <w:b/>
          <w:bCs/>
          <w:lang w:eastAsia="zh-CN"/>
        </w:rPr>
      </w:pP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b/>
          <w:bCs/>
          <w:lang/>
        </w:rPr>
      </w:pPr>
      <w:r>
        <w:rPr>
          <w:rFonts w:eastAsia="Calibri"/>
          <w:b/>
          <w:bCs/>
          <w:lang w:eastAsia="zh-CN"/>
        </w:rPr>
        <w:t xml:space="preserve">10. Акт о страховом случае составляется </w:t>
      </w:r>
      <w:proofErr w:type="gramStart"/>
      <w:r>
        <w:rPr>
          <w:rFonts w:eastAsia="Calibri"/>
          <w:b/>
          <w:bCs/>
          <w:lang w:eastAsia="zh-CN"/>
        </w:rPr>
        <w:t>для</w:t>
      </w:r>
      <w:proofErr w:type="gramEnd"/>
      <w:r>
        <w:rPr>
          <w:rFonts w:eastAsia="Calibri"/>
          <w:b/>
          <w:bCs/>
          <w:lang w:eastAsia="zh-CN"/>
        </w:rPr>
        <w:t xml:space="preserve">: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>а) фиксации обстоятель</w:t>
      </w:r>
      <w:proofErr w:type="gramStart"/>
      <w:r>
        <w:rPr>
          <w:rFonts w:eastAsia="Calibri"/>
          <w:lang w:eastAsia="zh-CN"/>
        </w:rPr>
        <w:t>ств пр</w:t>
      </w:r>
      <w:proofErr w:type="gramEnd"/>
      <w:r>
        <w:rPr>
          <w:rFonts w:eastAsia="Calibri"/>
          <w:lang w:eastAsia="zh-CN"/>
        </w:rPr>
        <w:t xml:space="preserve">оисшествия и расчёта ущерба;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 xml:space="preserve">б) повышения тарифов; </w:t>
      </w:r>
    </w:p>
    <w:p w:rsidR="00FD7EE6" w:rsidRDefault="00AB4F56">
      <w:pPr>
        <w:tabs>
          <w:tab w:val="left" w:pos="2940"/>
          <w:tab w:val="left" w:pos="31680"/>
        </w:tabs>
        <w:spacing w:before="0" w:beforeAutospacing="0" w:after="0" w:afterAutospacing="0"/>
        <w:rPr>
          <w:lang/>
        </w:rPr>
      </w:pPr>
      <w:r>
        <w:rPr>
          <w:rFonts w:eastAsia="Calibri"/>
          <w:lang w:eastAsia="zh-CN"/>
        </w:rPr>
        <w:t>в) внутреннего отчёта без выплат.</w:t>
      </w:r>
    </w:p>
    <w:p w:rsidR="00FD7EE6" w:rsidRDefault="00FD7EE6">
      <w:pPr>
        <w:spacing w:before="0" w:after="0" w:line="254" w:lineRule="auto"/>
        <w:rPr>
          <w:lang/>
        </w:rPr>
      </w:pPr>
    </w:p>
    <w:p w:rsidR="00FD7EE6" w:rsidRDefault="00AB4F56">
      <w:pPr>
        <w:shd w:val="clear" w:color="auto" w:fill="FFFFFF"/>
        <w:spacing w:before="0" w:beforeAutospacing="0" w:after="0" w:afterAutospacing="0" w:line="360" w:lineRule="auto"/>
        <w:jc w:val="center"/>
        <w:rPr>
          <w:rFonts w:eastAsiaTheme="majorEastAsia"/>
          <w:b/>
          <w:bCs/>
        </w:rPr>
      </w:pPr>
      <w:r>
        <w:rPr>
          <w:rFonts w:eastAsiaTheme="majorEastAsia"/>
          <w:b/>
          <w:bCs/>
        </w:rPr>
        <w:t>Эталоны</w:t>
      </w:r>
      <w:r>
        <w:rPr>
          <w:rFonts w:eastAsiaTheme="majorEastAsia"/>
          <w:b/>
          <w:bCs/>
        </w:rPr>
        <w:t xml:space="preserve"> ответов</w:t>
      </w:r>
    </w:p>
    <w:p w:rsidR="00FD7EE6" w:rsidRDefault="00AB4F56">
      <w:pPr>
        <w:shd w:val="clear" w:color="auto" w:fill="FFFFFF"/>
        <w:spacing w:before="0" w:beforeAutospacing="0" w:after="0" w:afterAutospacing="0" w:line="360" w:lineRule="auto"/>
        <w:jc w:val="center"/>
        <w:rPr>
          <w:rFonts w:eastAsiaTheme="majorEastAsia"/>
          <w:b/>
          <w:bCs/>
        </w:rPr>
      </w:pPr>
      <w:r>
        <w:rPr>
          <w:rFonts w:eastAsiaTheme="majorEastAsia"/>
          <w:b/>
          <w:bCs/>
        </w:rPr>
        <w:t xml:space="preserve">Вариант 1. </w:t>
      </w:r>
    </w:p>
    <w:tbl>
      <w:tblPr>
        <w:tblW w:w="10923" w:type="dxa"/>
        <w:tblInd w:w="-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6"/>
        <w:gridCol w:w="915"/>
        <w:gridCol w:w="933"/>
        <w:gridCol w:w="859"/>
        <w:gridCol w:w="915"/>
        <w:gridCol w:w="988"/>
        <w:gridCol w:w="988"/>
        <w:gridCol w:w="932"/>
        <w:gridCol w:w="1116"/>
        <w:gridCol w:w="952"/>
        <w:gridCol w:w="1079"/>
      </w:tblGrid>
      <w:tr w:rsidR="00FD7EE6"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Вопрос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2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3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4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5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6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8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9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10</w:t>
            </w:r>
          </w:p>
        </w:tc>
      </w:tr>
      <w:tr w:rsidR="00FD7EE6"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О</w:t>
            </w:r>
            <w:r>
              <w:rPr>
                <w:rStyle w:val="c19"/>
                <w:b/>
                <w:bCs/>
                <w:color w:val="000000"/>
              </w:rPr>
              <w:t xml:space="preserve">твет 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</w:tr>
    </w:tbl>
    <w:p w:rsidR="00FD7EE6" w:rsidRDefault="00FD7EE6">
      <w:pPr>
        <w:shd w:val="clear" w:color="auto" w:fill="FFFFFF"/>
        <w:spacing w:before="0" w:beforeAutospacing="0" w:after="0" w:afterAutospacing="0" w:line="360" w:lineRule="auto"/>
        <w:jc w:val="both"/>
        <w:rPr>
          <w:rFonts w:eastAsiaTheme="majorEastAsia"/>
          <w:b/>
          <w:bCs/>
        </w:rPr>
      </w:pPr>
    </w:p>
    <w:p w:rsidR="00FD7EE6" w:rsidRDefault="00AB4F56">
      <w:pPr>
        <w:shd w:val="clear" w:color="auto" w:fill="FFFFFF"/>
        <w:spacing w:before="0" w:beforeAutospacing="0" w:after="0" w:afterAutospacing="0" w:line="360" w:lineRule="auto"/>
        <w:jc w:val="center"/>
        <w:rPr>
          <w:rFonts w:eastAsiaTheme="majorEastAsia"/>
          <w:b/>
          <w:bCs/>
        </w:rPr>
      </w:pPr>
      <w:r>
        <w:rPr>
          <w:rFonts w:eastAsiaTheme="majorEastAsia"/>
          <w:b/>
          <w:bCs/>
        </w:rPr>
        <w:t>Вариа</w:t>
      </w:r>
      <w:r>
        <w:rPr>
          <w:rFonts w:eastAsiaTheme="majorEastAsia"/>
          <w:b/>
          <w:bCs/>
        </w:rPr>
        <w:t>нт</w:t>
      </w:r>
      <w:r>
        <w:rPr>
          <w:rFonts w:eastAsiaTheme="majorEastAsia"/>
          <w:b/>
          <w:bCs/>
        </w:rPr>
        <w:t xml:space="preserve"> 2. </w:t>
      </w:r>
    </w:p>
    <w:tbl>
      <w:tblPr>
        <w:tblW w:w="10905" w:type="dxa"/>
        <w:tblInd w:w="-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9"/>
        <w:gridCol w:w="933"/>
        <w:gridCol w:w="933"/>
        <w:gridCol w:w="933"/>
        <w:gridCol w:w="860"/>
        <w:gridCol w:w="1006"/>
        <w:gridCol w:w="1006"/>
        <w:gridCol w:w="933"/>
        <w:gridCol w:w="1079"/>
        <w:gridCol w:w="1006"/>
        <w:gridCol w:w="1007"/>
      </w:tblGrid>
      <w:tr w:rsidR="00FD7EE6">
        <w:tc>
          <w:tcPr>
            <w:tcW w:w="1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Вопрос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6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7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10</w:t>
            </w:r>
          </w:p>
        </w:tc>
      </w:tr>
      <w:tr w:rsidR="00FD7EE6">
        <w:tc>
          <w:tcPr>
            <w:tcW w:w="1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9"/>
                <w:b/>
                <w:bCs/>
                <w:color w:val="000000"/>
              </w:rPr>
              <w:t>О</w:t>
            </w:r>
            <w:r>
              <w:rPr>
                <w:rStyle w:val="c19"/>
                <w:b/>
                <w:bCs/>
                <w:color w:val="000000"/>
              </w:rPr>
              <w:t xml:space="preserve">твет 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D7EE6" w:rsidRDefault="00AB4F56">
            <w:pPr>
              <w:pStyle w:val="a7"/>
              <w:spacing w:before="0" w:beforeAutospacing="0" w:after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</w:tbl>
    <w:p w:rsidR="00FD7EE6" w:rsidRDefault="00FD7EE6">
      <w:pPr>
        <w:shd w:val="clear" w:color="auto" w:fill="FFFFFF"/>
        <w:jc w:val="both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both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both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  <w:bookmarkStart w:id="0" w:name="_GoBack"/>
      <w:bookmarkEnd w:id="0"/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both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both"/>
        <w:rPr>
          <w:b/>
          <w:bCs/>
          <w:color w:val="000000"/>
        </w:rPr>
      </w:pPr>
    </w:p>
    <w:p w:rsidR="00FD7EE6" w:rsidRDefault="00AB4F56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Итоговое </w:t>
      </w:r>
      <w:r>
        <w:rPr>
          <w:b/>
          <w:bCs/>
          <w:color w:val="000000"/>
        </w:rPr>
        <w:t>компьютерное</w:t>
      </w: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тестирование</w:t>
      </w:r>
    </w:p>
    <w:p w:rsidR="00FD7EE6" w:rsidRDefault="00AB4F56">
      <w:pPr>
        <w:pStyle w:val="a7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1. Существенные условия договора перевозки груза: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а) сведения о грузе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б) </w:t>
      </w:r>
      <w:proofErr w:type="gramStart"/>
      <w:r>
        <w:rPr>
          <w:color w:val="000000"/>
        </w:rPr>
        <w:t>экспедиторе</w:t>
      </w:r>
      <w:proofErr w:type="gramEnd"/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в) сведения транспортном </w:t>
      </w:r>
      <w:proofErr w:type="gramStart"/>
      <w:r>
        <w:rPr>
          <w:color w:val="000000"/>
        </w:rPr>
        <w:t>средстве</w:t>
      </w:r>
      <w:proofErr w:type="gramEnd"/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г) </w:t>
      </w:r>
      <w:proofErr w:type="gramStart"/>
      <w:r>
        <w:rPr>
          <w:color w:val="000000"/>
        </w:rPr>
        <w:t>сроке</w:t>
      </w:r>
      <w:proofErr w:type="gramEnd"/>
      <w:r>
        <w:rPr>
          <w:color w:val="000000"/>
        </w:rPr>
        <w:t xml:space="preserve"> перевозки </w:t>
      </w:r>
      <w:r>
        <w:rPr>
          <w:color w:val="000000"/>
        </w:rPr>
        <w:t>(скорость, расстояние)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 xml:space="preserve">) </w:t>
      </w:r>
      <w:proofErr w:type="gramStart"/>
      <w:r>
        <w:rPr>
          <w:color w:val="000000"/>
        </w:rPr>
        <w:t>способе</w:t>
      </w:r>
      <w:proofErr w:type="gramEnd"/>
      <w:r>
        <w:rPr>
          <w:color w:val="000000"/>
        </w:rPr>
        <w:t xml:space="preserve"> определения массы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е) сведения о грузоотправителе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ж) </w:t>
      </w:r>
      <w:proofErr w:type="gramStart"/>
      <w:r>
        <w:rPr>
          <w:color w:val="000000"/>
        </w:rPr>
        <w:t>номере</w:t>
      </w:r>
      <w:proofErr w:type="gramEnd"/>
      <w:r>
        <w:rPr>
          <w:color w:val="000000"/>
        </w:rPr>
        <w:t xml:space="preserve"> грузового поезда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proofErr w:type="spellStart"/>
      <w:r>
        <w:rPr>
          <w:color w:val="000000"/>
        </w:rPr>
        <w:t>з</w:t>
      </w:r>
      <w:proofErr w:type="spellEnd"/>
      <w:r>
        <w:rPr>
          <w:color w:val="000000"/>
        </w:rPr>
        <w:t>) сведения о станции отправления</w:t>
      </w:r>
    </w:p>
    <w:p w:rsidR="00FD7EE6" w:rsidRDefault="00FD7EE6">
      <w:pPr>
        <w:spacing w:before="0" w:beforeAutospacing="0" w:after="0" w:afterAutospacing="0"/>
        <w:rPr>
          <w:b/>
        </w:rPr>
      </w:pPr>
    </w:p>
    <w:p w:rsidR="00FD7EE6" w:rsidRDefault="00AB4F56">
      <w:pPr>
        <w:pStyle w:val="a7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2. Единицы измерения срока доставки груза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а) часы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б) дни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в) </w:t>
      </w:r>
      <w:r>
        <w:rPr>
          <w:b/>
          <w:bCs/>
          <w:color w:val="000000"/>
        </w:rPr>
        <w:t>сутки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г) </w:t>
      </w:r>
      <w:proofErr w:type="spellStart"/>
      <w:proofErr w:type="gramStart"/>
      <w:r>
        <w:rPr>
          <w:color w:val="000000"/>
        </w:rPr>
        <w:t>вагонно-часы</w:t>
      </w:r>
      <w:proofErr w:type="spellEnd"/>
      <w:proofErr w:type="gramEnd"/>
    </w:p>
    <w:p w:rsidR="00FD7EE6" w:rsidRDefault="00FD7EE6">
      <w:pPr>
        <w:pStyle w:val="a7"/>
        <w:spacing w:before="0" w:beforeAutospacing="0" w:after="0" w:afterAutospacing="0"/>
        <w:rPr>
          <w:color w:val="000000"/>
        </w:rPr>
      </w:pPr>
    </w:p>
    <w:p w:rsidR="00FD7EE6" w:rsidRDefault="00AB4F56">
      <w:pPr>
        <w:pStyle w:val="a7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3. Полное или сокращенное </w:t>
      </w:r>
      <w:r>
        <w:rPr>
          <w:b/>
          <w:bCs/>
          <w:color w:val="000000"/>
        </w:rPr>
        <w:t xml:space="preserve">наименование грузополучателя относится </w:t>
      </w:r>
      <w:proofErr w:type="gramStart"/>
      <w:r>
        <w:rPr>
          <w:b/>
          <w:bCs/>
          <w:color w:val="000000"/>
        </w:rPr>
        <w:t>к</w:t>
      </w:r>
      <w:proofErr w:type="gramEnd"/>
      <w:r>
        <w:rPr>
          <w:b/>
          <w:bCs/>
          <w:color w:val="000000"/>
        </w:rPr>
        <w:t xml:space="preserve"> …..маркировки грузов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основной надписи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б) дополнительной надписи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в) информационной надписи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г)  манипуляционным знакам</w:t>
      </w:r>
    </w:p>
    <w:p w:rsidR="00FD7EE6" w:rsidRDefault="00FD7EE6">
      <w:pPr>
        <w:pStyle w:val="a7"/>
        <w:spacing w:before="0" w:beforeAutospacing="0" w:after="0" w:afterAutospacing="0"/>
        <w:jc w:val="both"/>
        <w:rPr>
          <w:color w:val="000000"/>
        </w:rPr>
      </w:pPr>
    </w:p>
    <w:p w:rsidR="00FD7EE6" w:rsidRDefault="00AB4F56">
      <w:pPr>
        <w:pStyle w:val="a7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4. Наименование пункта отправления с указанием станции отправления и перевозчика относится </w:t>
      </w:r>
      <w:proofErr w:type="gramStart"/>
      <w:r>
        <w:rPr>
          <w:b/>
          <w:bCs/>
          <w:color w:val="000000"/>
        </w:rPr>
        <w:t>к</w:t>
      </w:r>
      <w:proofErr w:type="gramEnd"/>
      <w:r>
        <w:rPr>
          <w:b/>
          <w:bCs/>
          <w:color w:val="000000"/>
        </w:rPr>
        <w:t xml:space="preserve">… </w:t>
      </w:r>
      <w:r>
        <w:rPr>
          <w:b/>
          <w:bCs/>
          <w:color w:val="000000"/>
        </w:rPr>
        <w:t>маркировки груза.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основной надписи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б) дополнительной надписи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в) информационной надписи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г) манипуляционным знакам</w:t>
      </w:r>
    </w:p>
    <w:p w:rsidR="00FD7EE6" w:rsidRDefault="00FD7EE6">
      <w:pPr>
        <w:pStyle w:val="a7"/>
        <w:spacing w:before="0" w:beforeAutospacing="0" w:after="0" w:afterAutospacing="0"/>
        <w:rPr>
          <w:color w:val="000000"/>
        </w:rPr>
      </w:pPr>
    </w:p>
    <w:p w:rsidR="00FD7EE6" w:rsidRDefault="00AB4F56">
      <w:pPr>
        <w:pStyle w:val="a7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5. Способ уведомления перевозчиком грузополучателя о </w:t>
      </w:r>
      <w:proofErr w:type="gramStart"/>
      <w:r>
        <w:rPr>
          <w:b/>
          <w:bCs/>
          <w:color w:val="000000"/>
        </w:rPr>
        <w:t>прибывших</w:t>
      </w:r>
      <w:proofErr w:type="gramEnd"/>
      <w:r>
        <w:rPr>
          <w:b/>
          <w:bCs/>
          <w:color w:val="000000"/>
        </w:rPr>
        <w:t xml:space="preserve"> в его адрес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proofErr w:type="gramStart"/>
      <w:r>
        <w:rPr>
          <w:color w:val="000000"/>
        </w:rPr>
        <w:t>грузах</w:t>
      </w:r>
      <w:proofErr w:type="gramEnd"/>
      <w:r>
        <w:rPr>
          <w:color w:val="000000"/>
        </w:rPr>
        <w:t>, если иное не предусмотрено договором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в письменном вид</w:t>
      </w:r>
      <w:r>
        <w:rPr>
          <w:color w:val="000000"/>
        </w:rPr>
        <w:t>е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б) в устной форме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в) по телетайпу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г) с помощью телефонного сообщения</w:t>
      </w:r>
    </w:p>
    <w:p w:rsidR="00FD7EE6" w:rsidRDefault="00FD7EE6">
      <w:pPr>
        <w:pStyle w:val="a7"/>
        <w:spacing w:before="0" w:beforeAutospacing="0" w:after="0" w:afterAutospacing="0"/>
        <w:rPr>
          <w:color w:val="000000"/>
        </w:rPr>
      </w:pPr>
    </w:p>
    <w:p w:rsidR="00FD7EE6" w:rsidRDefault="00AB4F56">
      <w:pPr>
        <w:pStyle w:val="a7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6. Прибывший груз с недостатком массы с </w:t>
      </w:r>
      <w:proofErr w:type="gramStart"/>
      <w:r>
        <w:rPr>
          <w:b/>
          <w:bCs/>
          <w:color w:val="000000"/>
        </w:rPr>
        <w:t>исправными</w:t>
      </w:r>
      <w:proofErr w:type="gramEnd"/>
      <w:r>
        <w:rPr>
          <w:b/>
          <w:bCs/>
          <w:color w:val="000000"/>
        </w:rPr>
        <w:t xml:space="preserve"> запорно-пломбировочными</w:t>
      </w:r>
    </w:p>
    <w:p w:rsidR="00FD7EE6" w:rsidRDefault="00AB4F56">
      <w:pPr>
        <w:pStyle w:val="a7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устройствами грузоотправителя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недогруз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б) убыток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в) излишек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г) погрешность</w:t>
      </w:r>
    </w:p>
    <w:p w:rsidR="00FD7EE6" w:rsidRDefault="00FD7EE6">
      <w:pPr>
        <w:spacing w:before="0" w:beforeAutospacing="0" w:after="0" w:afterAutospacing="0"/>
        <w:ind w:hanging="142"/>
      </w:pPr>
    </w:p>
    <w:p w:rsidR="00FD7EE6" w:rsidRDefault="00AB4F56">
      <w:pPr>
        <w:pStyle w:val="a7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7. Место исчисления срока </w:t>
      </w:r>
      <w:r>
        <w:rPr>
          <w:b/>
          <w:bCs/>
          <w:color w:val="000000"/>
        </w:rPr>
        <w:t>доставки груза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в местах погрузки груза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б) на станции отправления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в) в пути следования</w:t>
      </w:r>
    </w:p>
    <w:p w:rsidR="00FD7EE6" w:rsidRDefault="00AB4F56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г) на станции назначения</w:t>
      </w:r>
    </w:p>
    <w:p w:rsidR="00FD7EE6" w:rsidRDefault="00FD7EE6">
      <w:pPr>
        <w:pStyle w:val="a7"/>
        <w:spacing w:before="0" w:beforeAutospacing="0" w:after="0" w:afterAutospacing="0"/>
        <w:rPr>
          <w:color w:val="000000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8. Что такое внешний страховой рынок?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а) местный рынок, в котором имеется непосредственный спрос на страховые услуги, тяготеющий к </w:t>
      </w:r>
      <w:r>
        <w:rPr>
          <w:color w:val="333333"/>
        </w:rPr>
        <w:t>удовлетворению конкретными страховщиками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б) национальный рынок уничтожающий территориальные преграды на пути общественн</w:t>
      </w:r>
      <w:proofErr w:type="gramStart"/>
      <w:r>
        <w:rPr>
          <w:color w:val="333333"/>
        </w:rPr>
        <w:t>о-</w:t>
      </w:r>
      <w:proofErr w:type="gramEnd"/>
      <w:r>
        <w:rPr>
          <w:color w:val="333333"/>
        </w:rPr>
        <w:t xml:space="preserve"> экономического прогресса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в) страховой рынок тяготеющий к смежным страховым </w:t>
      </w:r>
      <w:proofErr w:type="gramStart"/>
      <w:r>
        <w:rPr>
          <w:color w:val="333333"/>
        </w:rPr>
        <w:t>компаниям</w:t>
      </w:r>
      <w:proofErr w:type="gramEnd"/>
      <w:r>
        <w:rPr>
          <w:color w:val="333333"/>
        </w:rPr>
        <w:t xml:space="preserve"> как в данном регионе, так и за его пределами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 xml:space="preserve">9. </w:t>
      </w:r>
      <w:r>
        <w:rPr>
          <w:b/>
          <w:bCs/>
          <w:color w:val="333333"/>
        </w:rPr>
        <w:t>Кем составляется категория продавцов на страховом рынке?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а) страхователями и застрахованными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б) органом государственного надзора за страховой деятельностью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в) страховыми и перестраховочными компаниями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10. Название услуги, предоставленной физическому или ю</w:t>
      </w:r>
      <w:r>
        <w:rPr>
          <w:b/>
          <w:bCs/>
          <w:color w:val="333333"/>
        </w:rPr>
        <w:t>ридическому лицам на основе договора: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а) обязательное страхование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б) добровольное страхование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в) индивидуальное страхование</w:t>
      </w:r>
    </w:p>
    <w:p w:rsidR="00FD7EE6" w:rsidRDefault="00FD7EE6">
      <w:pPr>
        <w:spacing w:before="0" w:beforeAutospacing="0" w:after="0" w:afterAutospacing="0" w:line="360" w:lineRule="auto"/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>11. Страхование — это …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а) передача в собственность части имущества в случае стихийного бедствия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б) замкнутая раскладка возможного </w:t>
      </w:r>
      <w:r>
        <w:rPr>
          <w:color w:val="333333"/>
        </w:rPr>
        <w:t>ущерба между заинтересованными лицами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в) раскладка стоимости имущества между участниками страхования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>12. Отметьте название компании, которая проводит страхование: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а) страхователь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б) страховщик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в) перестраховщик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>13. Страхователем будет…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а) страховая комп</w:t>
      </w:r>
      <w:r>
        <w:rPr>
          <w:color w:val="333333"/>
        </w:rPr>
        <w:t>ания, проводящая страхование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б) юридическое лицо, уплачивающее страховую премию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в) физическое или юридическое лицо, уплачивающее страховые взносы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 xml:space="preserve">14. Может являться </w:t>
      </w:r>
      <w:proofErr w:type="gramStart"/>
      <w:r>
        <w:rPr>
          <w:b/>
          <w:bCs/>
          <w:color w:val="333333"/>
        </w:rPr>
        <w:t>застрахованный</w:t>
      </w:r>
      <w:proofErr w:type="gramEnd"/>
      <w:r>
        <w:rPr>
          <w:b/>
          <w:bCs/>
          <w:color w:val="333333"/>
        </w:rPr>
        <w:t xml:space="preserve"> одновременно страхователем?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а) нет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б) да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в) не знаю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 xml:space="preserve">15. Кем является </w:t>
      </w:r>
      <w:proofErr w:type="spellStart"/>
      <w:r>
        <w:rPr>
          <w:b/>
          <w:bCs/>
          <w:color w:val="333333"/>
        </w:rPr>
        <w:t>выго</w:t>
      </w:r>
      <w:r>
        <w:rPr>
          <w:b/>
          <w:bCs/>
          <w:color w:val="333333"/>
        </w:rPr>
        <w:t>допреобретатель</w:t>
      </w:r>
      <w:proofErr w:type="spellEnd"/>
      <w:r>
        <w:rPr>
          <w:b/>
          <w:bCs/>
          <w:color w:val="333333"/>
        </w:rPr>
        <w:t>?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а) посмертным получателем страховой суммы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б) пожизненным получателем страховой суммы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в) получателем страховой суммы и процентов после окончания действия договора страхования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>16. Что такое страховой рынок?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а) предоставленные гарантии на </w:t>
      </w:r>
      <w:r>
        <w:rPr>
          <w:color w:val="333333"/>
        </w:rPr>
        <w:t>случай наступления страхового события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б) резкое снижение сферы государственного воздействия на развитие производственных отношений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в) определенная сфера экономических отношений, где объектом купл</w:t>
      </w:r>
      <w:proofErr w:type="gramStart"/>
      <w:r>
        <w:rPr>
          <w:color w:val="333333"/>
        </w:rPr>
        <w:t>и-</w:t>
      </w:r>
      <w:proofErr w:type="gramEnd"/>
      <w:r>
        <w:rPr>
          <w:color w:val="333333"/>
        </w:rPr>
        <w:t xml:space="preserve"> продажи выступает страховая защита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 xml:space="preserve">17. Отметьте </w:t>
      </w:r>
      <w:r>
        <w:rPr>
          <w:b/>
          <w:bCs/>
          <w:color w:val="333333"/>
        </w:rPr>
        <w:t>исторически определенную общественную форму функционирования страхового фонда, которая представляет собой обособленную структуру?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а) страховой рынок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lastRenderedPageBreak/>
        <w:t>б) страховая компания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в) структурные звенья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>18. Структура, являющаяся основой страхового рынка: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а) страхов</w:t>
      </w:r>
      <w:r>
        <w:rPr>
          <w:color w:val="333333"/>
        </w:rPr>
        <w:t>ые компании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б) оценщики страхового риска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в) орган государственного надзора за страховой деятельностью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>19. Функция, выполняемая страховым рынком при условии существования экономической конкуренции: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а) регулирующую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б) определяющую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в) конкурирующую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>20. Стр</w:t>
      </w:r>
      <w:r>
        <w:rPr>
          <w:b/>
          <w:bCs/>
          <w:color w:val="333333"/>
        </w:rPr>
        <w:t>аховой посредник — …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а) сюрвейер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б) брокер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в) </w:t>
      </w:r>
      <w:proofErr w:type="spellStart"/>
      <w:r>
        <w:rPr>
          <w:color w:val="333333"/>
        </w:rPr>
        <w:t>аджастер</w:t>
      </w:r>
      <w:proofErr w:type="spellEnd"/>
    </w:p>
    <w:p w:rsidR="00FD7EE6" w:rsidRDefault="00FD7EE6">
      <w:pPr>
        <w:spacing w:before="0" w:beforeAutospacing="0" w:after="0" w:afterAutospacing="0"/>
        <w:ind w:hanging="142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FD7EE6" w:rsidRDefault="00AB4F56">
      <w:pPr>
        <w:spacing w:before="0" w:beforeAutospacing="0" w:after="0" w:afterAutospacing="0"/>
        <w:ind w:hanging="142"/>
        <w:jc w:val="both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21.Какие функции выполняет страхование?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а) регулирующую;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б)  рискованную;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в) сбережение средств;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г) превентивную;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д</w:t>
      </w:r>
      <w:proofErr w:type="spellEnd"/>
      <w:r>
        <w:rPr>
          <w:color w:val="000000"/>
          <w:shd w:val="clear" w:color="auto" w:fill="FFFFFF"/>
        </w:rPr>
        <w:t xml:space="preserve">) формирование и использование резервов. </w:t>
      </w:r>
    </w:p>
    <w:p w:rsidR="00FD7EE6" w:rsidRDefault="00FD7EE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</w:p>
    <w:p w:rsidR="00FD7EE6" w:rsidRDefault="00AB4F56">
      <w:pPr>
        <w:spacing w:before="0" w:beforeAutospacing="0" w:after="0" w:afterAutospacing="0"/>
        <w:ind w:hanging="142"/>
        <w:jc w:val="both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22.В каких формах возникли первые страховщики?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а) государственной страховой организации;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б) акционерного страхового общества;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в) общества взаимного страхования;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г) страхового общества с полной ответственностью; </w:t>
      </w:r>
    </w:p>
    <w:p w:rsidR="00FD7EE6" w:rsidRDefault="00FD7EE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</w:p>
    <w:p w:rsidR="00FD7EE6" w:rsidRDefault="00AB4F56">
      <w:pPr>
        <w:spacing w:before="0" w:beforeAutospacing="0" w:after="0" w:afterAutospacing="0"/>
        <w:ind w:hanging="142"/>
        <w:jc w:val="both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23.Из приведенной информации выбрать при</w:t>
      </w:r>
      <w:r>
        <w:rPr>
          <w:b/>
          <w:bCs/>
          <w:color w:val="000000"/>
          <w:shd w:val="clear" w:color="auto" w:fill="FFFFFF"/>
        </w:rPr>
        <w:t xml:space="preserve">нципы страхования: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а) страховой интерес;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б) полная уплата страховых премий;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в) суброгация;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г) отсутствие просроченной задолженности по  кредитам;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д</w:t>
      </w:r>
      <w:proofErr w:type="spellEnd"/>
      <w:r>
        <w:rPr>
          <w:color w:val="000000"/>
          <w:shd w:val="clear" w:color="auto" w:fill="FFFFFF"/>
        </w:rPr>
        <w:t xml:space="preserve">) максимальная добросовестность сторон страхового  договора. </w:t>
      </w:r>
    </w:p>
    <w:p w:rsidR="00FD7EE6" w:rsidRDefault="00FD7EE6">
      <w:pPr>
        <w:spacing w:before="0" w:beforeAutospacing="0" w:after="0" w:afterAutospacing="0"/>
        <w:ind w:hanging="142"/>
        <w:jc w:val="both"/>
        <w:rPr>
          <w:b/>
          <w:bCs/>
          <w:color w:val="000000"/>
          <w:shd w:val="clear" w:color="auto" w:fill="FFFFFF"/>
        </w:rPr>
      </w:pPr>
    </w:p>
    <w:p w:rsidR="00FD7EE6" w:rsidRDefault="00AB4F56">
      <w:pPr>
        <w:spacing w:before="0" w:beforeAutospacing="0" w:after="0" w:afterAutospacing="0"/>
        <w:ind w:hanging="142"/>
        <w:jc w:val="both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24.Из каких фондов состоит совокупный фонд </w:t>
      </w:r>
      <w:r>
        <w:rPr>
          <w:b/>
          <w:bCs/>
          <w:color w:val="000000"/>
          <w:shd w:val="clear" w:color="auto" w:fill="FFFFFF"/>
        </w:rPr>
        <w:t xml:space="preserve">страховой защиты?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а) кредитов банков;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б) резервов страховых организаций;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в) резервных фондов, предусмотренных бюджетом;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г) иностранных инвестиций;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д</w:t>
      </w:r>
      <w:proofErr w:type="spellEnd"/>
      <w:r>
        <w:rPr>
          <w:color w:val="000000"/>
          <w:shd w:val="clear" w:color="auto" w:fill="FFFFFF"/>
        </w:rPr>
        <w:t xml:space="preserve">) резервных фондов предприятий. </w:t>
      </w:r>
    </w:p>
    <w:p w:rsidR="00FD7EE6" w:rsidRDefault="00FD7EE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</w:p>
    <w:p w:rsidR="00FD7EE6" w:rsidRDefault="00AB4F56">
      <w:pPr>
        <w:spacing w:before="0" w:beforeAutospacing="0" w:after="0" w:afterAutospacing="0"/>
        <w:ind w:hanging="142"/>
        <w:jc w:val="both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25.Что включает понятие «страховая защита»?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а) возмещение ущерба, </w:t>
      </w:r>
      <w:r>
        <w:rPr>
          <w:color w:val="000000"/>
          <w:shd w:val="clear" w:color="auto" w:fill="FFFFFF"/>
        </w:rPr>
        <w:t>нанесенного стихийным  бедствием;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б) содержание персонала спасательных служб;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в) финансирование расходов на борьбу со страховым  событием;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г) увеличение запасов </w:t>
      </w:r>
      <w:proofErr w:type="gramStart"/>
      <w:r>
        <w:rPr>
          <w:color w:val="000000"/>
          <w:shd w:val="clear" w:color="auto" w:fill="FFFFFF"/>
        </w:rPr>
        <w:t>товаров</w:t>
      </w:r>
      <w:proofErr w:type="gramEnd"/>
      <w:r>
        <w:rPr>
          <w:color w:val="000000"/>
          <w:shd w:val="clear" w:color="auto" w:fill="FFFFFF"/>
        </w:rPr>
        <w:t xml:space="preserve"> учитывая сезонность их производства;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д</w:t>
      </w:r>
      <w:proofErr w:type="spellEnd"/>
      <w:r>
        <w:rPr>
          <w:color w:val="000000"/>
          <w:shd w:val="clear" w:color="auto" w:fill="FFFFFF"/>
        </w:rPr>
        <w:t>) осуществление мероприятий, направленных на умен</w:t>
      </w:r>
      <w:r>
        <w:rPr>
          <w:color w:val="000000"/>
          <w:shd w:val="clear" w:color="auto" w:fill="FFFFFF"/>
        </w:rPr>
        <w:t xml:space="preserve">ьшение страхового риска. </w:t>
      </w:r>
    </w:p>
    <w:p w:rsidR="00FD7EE6" w:rsidRDefault="00FD7EE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</w:p>
    <w:p w:rsidR="00FD7EE6" w:rsidRDefault="00AB4F56">
      <w:pPr>
        <w:spacing w:before="0" w:beforeAutospacing="0" w:after="0" w:afterAutospacing="0"/>
        <w:ind w:hanging="142"/>
        <w:jc w:val="both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26.Страховыми событиями при страховании граждан от несчастных случаев могут быть </w:t>
      </w:r>
      <w:proofErr w:type="gramStart"/>
      <w:r>
        <w:rPr>
          <w:b/>
          <w:bCs/>
          <w:color w:val="000000"/>
          <w:shd w:val="clear" w:color="auto" w:fill="FFFFFF"/>
        </w:rPr>
        <w:t>такие</w:t>
      </w:r>
      <w:proofErr w:type="gramEnd"/>
      <w:r>
        <w:rPr>
          <w:b/>
          <w:bCs/>
          <w:color w:val="000000"/>
          <w:shd w:val="clear" w:color="auto" w:fill="FFFFFF"/>
        </w:rPr>
        <w:t>: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а) смерть застрахованного от несчастного случая;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>б) смерть застрахованного по любой причине (кроме  самоубийства);</w:t>
      </w:r>
      <w:proofErr w:type="gramEnd"/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в</w:t>
      </w:r>
      <w:proofErr w:type="gramStart"/>
      <w:r>
        <w:rPr>
          <w:color w:val="000000"/>
          <w:shd w:val="clear" w:color="auto" w:fill="FFFFFF"/>
        </w:rPr>
        <w:t>)д</w:t>
      </w:r>
      <w:proofErr w:type="gramEnd"/>
      <w:r>
        <w:rPr>
          <w:color w:val="000000"/>
          <w:shd w:val="clear" w:color="auto" w:fill="FFFFFF"/>
        </w:rPr>
        <w:t xml:space="preserve">ожитие застрахованного </w:t>
      </w:r>
      <w:r>
        <w:rPr>
          <w:color w:val="000000"/>
          <w:shd w:val="clear" w:color="auto" w:fill="FFFFFF"/>
        </w:rPr>
        <w:t xml:space="preserve">до окончания срока действия договора страхования. </w:t>
      </w:r>
    </w:p>
    <w:p w:rsidR="00FD7EE6" w:rsidRDefault="00FD7EE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</w:p>
    <w:p w:rsidR="00FD7EE6" w:rsidRDefault="00AB4F56">
      <w:pPr>
        <w:spacing w:before="0" w:beforeAutospacing="0" w:after="0" w:afterAutospacing="0"/>
        <w:ind w:hanging="142"/>
        <w:jc w:val="both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27.Назовите основные характеристики классификации страхования по экономическим  признакам: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а) время возникновения отдельных видов страхования;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б) формы проведения страхования;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в) статус страхователя;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г)</w:t>
      </w:r>
      <w:r>
        <w:rPr>
          <w:color w:val="000000"/>
          <w:shd w:val="clear" w:color="auto" w:fill="FFFFFF"/>
        </w:rPr>
        <w:t xml:space="preserve"> объекты страхования.</w:t>
      </w:r>
    </w:p>
    <w:p w:rsidR="00FD7EE6" w:rsidRDefault="00FD7EE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</w:p>
    <w:p w:rsidR="00FD7EE6" w:rsidRDefault="00AB4F56">
      <w:pPr>
        <w:spacing w:before="0" w:beforeAutospacing="0" w:after="0" w:afterAutospacing="0"/>
        <w:ind w:hanging="142"/>
        <w:jc w:val="both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28.Личное страхование обеспечивает страховую защиту: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а) здоровья граждан;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б) домашнего имущества граждан;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в) ответственности работодателя перед персоналом;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г) жизни граждан. </w:t>
      </w:r>
    </w:p>
    <w:p w:rsidR="00FD7EE6" w:rsidRDefault="00FD7EE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</w:p>
    <w:p w:rsidR="00FD7EE6" w:rsidRDefault="00AB4F56">
      <w:pPr>
        <w:spacing w:before="0" w:beforeAutospacing="0" w:after="0" w:afterAutospacing="0"/>
        <w:ind w:hanging="142"/>
        <w:jc w:val="both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29.Какие из видов страхования не принадлежат </w:t>
      </w:r>
      <w:proofErr w:type="gramStart"/>
      <w:r>
        <w:rPr>
          <w:b/>
          <w:bCs/>
          <w:color w:val="000000"/>
          <w:shd w:val="clear" w:color="auto" w:fill="FFFFFF"/>
        </w:rPr>
        <w:t>к</w:t>
      </w:r>
      <w:proofErr w:type="gramEnd"/>
      <w:r>
        <w:rPr>
          <w:b/>
          <w:bCs/>
          <w:color w:val="000000"/>
          <w:shd w:val="clear" w:color="auto" w:fill="FFFFFF"/>
        </w:rPr>
        <w:t xml:space="preserve">  </w:t>
      </w:r>
      <w:r>
        <w:rPr>
          <w:b/>
          <w:bCs/>
          <w:color w:val="000000"/>
          <w:shd w:val="clear" w:color="auto" w:fill="FFFFFF"/>
        </w:rPr>
        <w:t>имущественному?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а) страхование кредитов;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б) страхование ответственности владельцев автотранспортных средств;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в) страхование инвестиций;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г) страхование наземного транспорта. </w:t>
      </w:r>
    </w:p>
    <w:p w:rsidR="00FD7EE6" w:rsidRDefault="00FD7EE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</w:p>
    <w:p w:rsidR="00FD7EE6" w:rsidRDefault="00AB4F56">
      <w:pPr>
        <w:spacing w:before="0" w:beforeAutospacing="0" w:after="0" w:afterAutospacing="0"/>
        <w:ind w:hanging="142"/>
        <w:jc w:val="both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30.Какие формы страхования Вы знаете?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а) </w:t>
      </w:r>
      <w:proofErr w:type="gramStart"/>
      <w:r>
        <w:rPr>
          <w:color w:val="000000"/>
          <w:shd w:val="clear" w:color="auto" w:fill="FFFFFF"/>
        </w:rPr>
        <w:t>личное</w:t>
      </w:r>
      <w:proofErr w:type="gramEnd"/>
      <w:r>
        <w:rPr>
          <w:color w:val="000000"/>
          <w:shd w:val="clear" w:color="auto" w:fill="FFFFFF"/>
        </w:rPr>
        <w:t xml:space="preserve">, имущественное, ответственности;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б) жизни, рисковые;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в) добровольное и обязательное.</w:t>
      </w:r>
    </w:p>
    <w:p w:rsidR="00FD7EE6" w:rsidRDefault="00FD7EE6">
      <w:pPr>
        <w:spacing w:before="0" w:beforeAutospacing="0" w:after="0" w:afterAutospacing="0"/>
        <w:jc w:val="both"/>
        <w:rPr>
          <w:color w:val="333333"/>
          <w:kern w:val="36"/>
        </w:rPr>
      </w:pPr>
    </w:p>
    <w:p w:rsidR="00FD7EE6" w:rsidRDefault="00AB4F56">
      <w:pPr>
        <w:spacing w:before="0" w:beforeAutospacing="0" w:after="0" w:afterAutospacing="0"/>
        <w:ind w:hanging="142"/>
        <w:jc w:val="both"/>
        <w:rPr>
          <w:b/>
          <w:bCs/>
          <w:color w:val="333333"/>
          <w:kern w:val="36"/>
        </w:rPr>
      </w:pPr>
      <w:r>
        <w:rPr>
          <w:b/>
          <w:bCs/>
          <w:color w:val="333333"/>
          <w:kern w:val="36"/>
        </w:rPr>
        <w:t xml:space="preserve">31. Срок действия договора перевозки начинается: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333333"/>
          <w:kern w:val="36"/>
        </w:rPr>
      </w:pPr>
      <w:r>
        <w:rPr>
          <w:color w:val="333333"/>
          <w:kern w:val="36"/>
        </w:rPr>
        <w:t xml:space="preserve">а) с момента подачи заявки (заказа) грузоотправителя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333333"/>
          <w:kern w:val="36"/>
        </w:rPr>
      </w:pPr>
      <w:r>
        <w:rPr>
          <w:color w:val="333333"/>
          <w:kern w:val="36"/>
        </w:rPr>
        <w:t xml:space="preserve">б) с момента подписания транспортной накладной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333333"/>
          <w:kern w:val="36"/>
        </w:rPr>
      </w:pPr>
      <w:r>
        <w:rPr>
          <w:color w:val="333333"/>
          <w:kern w:val="36"/>
        </w:rPr>
        <w:t>в) с м</w:t>
      </w:r>
      <w:r>
        <w:rPr>
          <w:color w:val="333333"/>
          <w:kern w:val="36"/>
        </w:rPr>
        <w:t xml:space="preserve">омента погрузки груза </w:t>
      </w:r>
    </w:p>
    <w:p w:rsidR="00FD7EE6" w:rsidRDefault="00FD7EE6">
      <w:pPr>
        <w:spacing w:before="0" w:beforeAutospacing="0" w:after="0" w:afterAutospacing="0"/>
        <w:jc w:val="both"/>
        <w:rPr>
          <w:color w:val="333333"/>
          <w:kern w:val="36"/>
        </w:rPr>
      </w:pPr>
    </w:p>
    <w:p w:rsidR="00FD7EE6" w:rsidRDefault="00AB4F56">
      <w:pPr>
        <w:spacing w:before="0" w:beforeAutospacing="0" w:after="0" w:afterAutospacing="0"/>
        <w:ind w:hanging="142"/>
        <w:jc w:val="both"/>
        <w:rPr>
          <w:b/>
          <w:bCs/>
          <w:color w:val="333333"/>
          <w:kern w:val="36"/>
        </w:rPr>
      </w:pPr>
      <w:r>
        <w:rPr>
          <w:b/>
          <w:bCs/>
          <w:color w:val="333333"/>
          <w:kern w:val="36"/>
        </w:rPr>
        <w:t xml:space="preserve">32.Предметом договора перевозки груза является: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333333"/>
          <w:kern w:val="36"/>
        </w:rPr>
      </w:pPr>
      <w:r>
        <w:rPr>
          <w:color w:val="333333"/>
          <w:kern w:val="36"/>
        </w:rPr>
        <w:t xml:space="preserve">а) услуги по доставке груза в пункт назначения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333333"/>
          <w:kern w:val="36"/>
        </w:rPr>
      </w:pPr>
      <w:r>
        <w:rPr>
          <w:color w:val="333333"/>
          <w:kern w:val="36"/>
        </w:rPr>
        <w:t xml:space="preserve">б) транспортировка груза </w:t>
      </w:r>
    </w:p>
    <w:p w:rsidR="00FD7EE6" w:rsidRDefault="00AB4F56">
      <w:pPr>
        <w:spacing w:before="0" w:beforeAutospacing="0" w:after="0" w:afterAutospacing="0"/>
        <w:ind w:hanging="142"/>
        <w:jc w:val="both"/>
        <w:rPr>
          <w:color w:val="333333"/>
          <w:kern w:val="36"/>
        </w:rPr>
      </w:pPr>
      <w:r>
        <w:rPr>
          <w:color w:val="333333"/>
          <w:kern w:val="36"/>
        </w:rPr>
        <w:t xml:space="preserve">в) погрузка и выгрузка груза </w:t>
      </w:r>
    </w:p>
    <w:p w:rsidR="00FD7EE6" w:rsidRDefault="00FD7EE6">
      <w:pPr>
        <w:spacing w:before="0" w:beforeAutospacing="0" w:after="0" w:afterAutospacing="0"/>
        <w:ind w:hanging="142"/>
        <w:jc w:val="both"/>
        <w:rPr>
          <w:color w:val="333333"/>
          <w:kern w:val="36"/>
        </w:rPr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b/>
          <w:bCs/>
          <w:color w:val="212529"/>
        </w:rPr>
        <w:t xml:space="preserve">33. Срок регистрации трудового договора </w:t>
      </w:r>
      <w:proofErr w:type="spellStart"/>
      <w:proofErr w:type="gramStart"/>
      <w:r>
        <w:rPr>
          <w:b/>
          <w:bCs/>
          <w:color w:val="212529"/>
        </w:rPr>
        <w:t>физ</w:t>
      </w:r>
      <w:proofErr w:type="spellEnd"/>
      <w:proofErr w:type="gramEnd"/>
      <w:r>
        <w:rPr>
          <w:b/>
          <w:bCs/>
          <w:color w:val="212529"/>
        </w:rPr>
        <w:t>/ лиц.- работодателем: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</w:t>
      </w:r>
      <w:r>
        <w:rPr>
          <w:color w:val="333333"/>
          <w:kern w:val="36"/>
        </w:rPr>
        <w:t xml:space="preserve">) </w:t>
      </w:r>
      <w:r>
        <w:rPr>
          <w:color w:val="212529"/>
        </w:rPr>
        <w:t>7 дней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3 дня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10 дней с момента заключения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Г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1 месяц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  <w:color w:val="212529"/>
        </w:rPr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b/>
          <w:bCs/>
          <w:color w:val="212529"/>
        </w:rPr>
        <w:t>34. Когда трудовой договор не обязателен в письменной форме: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если это особая форма договора - контракт.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трудовой договор с несовершеннолетним работником.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организованный набор работников.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Г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трудовой договор с молодым специалистом.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b/>
          <w:bCs/>
          <w:color w:val="212529"/>
        </w:rPr>
        <w:t>35. Где регистрируется трудовой договор, который заключается с физическим лицом-предприятием?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В Министерстве юстиции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В пенсионном фонде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В налоговой службе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Г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В государственном фонде занятости.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  <w:color w:val="212529"/>
        </w:rPr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b/>
          <w:bCs/>
          <w:color w:val="212529"/>
        </w:rPr>
        <w:t>36. Кем раз</w:t>
      </w:r>
      <w:r>
        <w:rPr>
          <w:b/>
          <w:bCs/>
          <w:color w:val="212529"/>
        </w:rPr>
        <w:t>рабатывается и принимается коллективный договор</w:t>
      </w:r>
      <w:r>
        <w:rPr>
          <w:color w:val="212529"/>
        </w:rPr>
        <w:t>: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на референдуме.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lastRenderedPageBreak/>
        <w:t>Б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на сессии Федерального собрания.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на собрании руководителей предприятия, фирмы, организации.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Г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на общей конференции трудового коллектива.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  <w:color w:val="212529"/>
        </w:rPr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b/>
          <w:bCs/>
          <w:color w:val="212529"/>
        </w:rPr>
        <w:t>37. Сторонами заключения коллективного дого</w:t>
      </w:r>
      <w:r>
        <w:rPr>
          <w:b/>
          <w:bCs/>
          <w:color w:val="212529"/>
        </w:rPr>
        <w:t>вора являются: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Работодатель (физическое лицо) и работник.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председатель профсоюзного комитета и работники.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собственник или </w:t>
      </w:r>
      <w:proofErr w:type="gramStart"/>
      <w:r>
        <w:rPr>
          <w:color w:val="212529"/>
        </w:rPr>
        <w:t>лицо</w:t>
      </w:r>
      <w:proofErr w:type="gramEnd"/>
      <w:r>
        <w:rPr>
          <w:color w:val="212529"/>
        </w:rPr>
        <w:t xml:space="preserve"> им уполномоченное и трудовой коллектив.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Г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комитет по трудовым спорам и работники.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  <w:color w:val="212529"/>
        </w:rPr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b/>
          <w:bCs/>
          <w:color w:val="212529"/>
        </w:rPr>
        <w:t xml:space="preserve">38. Моментом начала действия </w:t>
      </w:r>
      <w:r>
        <w:rPr>
          <w:b/>
          <w:bCs/>
          <w:color w:val="212529"/>
        </w:rPr>
        <w:t>трудового договора считается: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через 5 дней после подписания.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с момента заключения.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после государственной регистрации.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Г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с момента провозглашения трудового договора.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  <w:color w:val="212529"/>
        </w:rPr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b/>
          <w:bCs/>
          <w:color w:val="212529"/>
        </w:rPr>
        <w:t>39.</w:t>
      </w:r>
      <w:r>
        <w:rPr>
          <w:color w:val="212529"/>
        </w:rPr>
        <w:t> </w:t>
      </w:r>
      <w:r>
        <w:rPr>
          <w:b/>
          <w:bCs/>
          <w:color w:val="212529"/>
        </w:rPr>
        <w:t xml:space="preserve">Испытания при приеме на работу не применимо </w:t>
      </w:r>
      <w:proofErr w:type="gramStart"/>
      <w:r>
        <w:rPr>
          <w:b/>
          <w:bCs/>
          <w:color w:val="212529"/>
        </w:rPr>
        <w:t>к</w:t>
      </w:r>
      <w:proofErr w:type="gramEnd"/>
      <w:r>
        <w:rPr>
          <w:b/>
          <w:bCs/>
          <w:color w:val="212529"/>
        </w:rPr>
        <w:t>: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Лицам пенсионного возраста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Военнообязанным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Инвалидам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Г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Работникам до 18 лет.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color w:val="212529"/>
        </w:rPr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b/>
          <w:bCs/>
          <w:color w:val="212529"/>
        </w:rPr>
        <w:t xml:space="preserve">40. Действие коллективного договора предприятия распространяется </w:t>
      </w:r>
      <w:proofErr w:type="gramStart"/>
      <w:r>
        <w:rPr>
          <w:b/>
          <w:bCs/>
          <w:color w:val="212529"/>
        </w:rPr>
        <w:t>на</w:t>
      </w:r>
      <w:proofErr w:type="gramEnd"/>
      <w:r>
        <w:rPr>
          <w:b/>
          <w:bCs/>
          <w:color w:val="212529"/>
        </w:rPr>
        <w:t>: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только на администрацию.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на всех субъектов (членов) предприятия, кроме руководителей этого предприятия.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только на време</w:t>
      </w:r>
      <w:r>
        <w:rPr>
          <w:color w:val="212529"/>
        </w:rPr>
        <w:t>нных рабочих.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Г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На всех членов (субъектов) предприятия.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  <w:color w:val="212529"/>
        </w:rPr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b/>
          <w:bCs/>
          <w:color w:val="212529"/>
        </w:rPr>
        <w:t>41. Не является гарантией обеспечения прав граждан на труд</w:t>
      </w:r>
      <w:proofErr w:type="gramStart"/>
      <w:r>
        <w:rPr>
          <w:b/>
          <w:bCs/>
          <w:color w:val="212529"/>
        </w:rPr>
        <w:t xml:space="preserve"> :</w:t>
      </w:r>
      <w:proofErr w:type="gramEnd"/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равенство трудовых прав граждан.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свободный выбор вида деятельности.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компенсации материальных расходов, в связи с направлением в </w:t>
      </w:r>
      <w:r>
        <w:rPr>
          <w:color w:val="212529"/>
        </w:rPr>
        <w:t>другую местность.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+ Г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расовая принадлежность.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  <w:color w:val="212529"/>
        </w:rPr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b/>
          <w:bCs/>
          <w:color w:val="212529"/>
        </w:rPr>
        <w:t>42. Виды трудового договора по срокам действия: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</w:t>
      </w:r>
      <w:proofErr w:type="gramStart"/>
      <w:r>
        <w:rPr>
          <w:color w:val="212529"/>
        </w:rPr>
        <w:t>срочный</w:t>
      </w:r>
      <w:proofErr w:type="gramEnd"/>
      <w:r>
        <w:rPr>
          <w:color w:val="212529"/>
        </w:rPr>
        <w:t>, бессрочный, на время определенной работы.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</w:t>
      </w:r>
      <w:r>
        <w:rPr>
          <w:color w:val="333333"/>
          <w:kern w:val="36"/>
        </w:rPr>
        <w:t xml:space="preserve">) </w:t>
      </w:r>
      <w:r>
        <w:rPr>
          <w:color w:val="212529"/>
        </w:rPr>
        <w:t>Срочный, бессрочный.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</w:t>
      </w:r>
      <w:proofErr w:type="gramStart"/>
      <w:r>
        <w:rPr>
          <w:color w:val="212529"/>
        </w:rPr>
        <w:t>Краткосрочный</w:t>
      </w:r>
      <w:proofErr w:type="gramEnd"/>
      <w:r>
        <w:rPr>
          <w:color w:val="212529"/>
        </w:rPr>
        <w:t>, среднесрочный, на время определенной работы.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Г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Краткосрочный, сезонный, долгосрочный.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  <w:color w:val="212529"/>
        </w:rPr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b/>
          <w:bCs/>
          <w:color w:val="212529"/>
        </w:rPr>
        <w:t xml:space="preserve">43. Локальные источники </w:t>
      </w:r>
      <w:proofErr w:type="gramStart"/>
      <w:r>
        <w:rPr>
          <w:b/>
          <w:bCs/>
          <w:color w:val="212529"/>
        </w:rPr>
        <w:t>трудового</w:t>
      </w:r>
      <w:proofErr w:type="gramEnd"/>
      <w:r>
        <w:rPr>
          <w:b/>
          <w:bCs/>
          <w:color w:val="212529"/>
        </w:rPr>
        <w:t xml:space="preserve"> </w:t>
      </w:r>
      <w:proofErr w:type="spellStart"/>
      <w:r>
        <w:rPr>
          <w:b/>
          <w:bCs/>
          <w:color w:val="212529"/>
        </w:rPr>
        <w:t>права-это</w:t>
      </w:r>
      <w:proofErr w:type="spellEnd"/>
      <w:r>
        <w:rPr>
          <w:b/>
          <w:bCs/>
          <w:color w:val="212529"/>
        </w:rPr>
        <w:t>...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Нормативно-правовые акты, принятые правительством РФ.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Нормативно-правовые акты, принятые федеральным собранием.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Правовые акты, принятые собраниями коллективов на уровне предприятий, учреждений, организаций.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Г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Нормативно - правовые акты принятые Президентом Российской Федерации.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  <w:color w:val="212529"/>
        </w:rPr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b/>
          <w:bCs/>
          <w:color w:val="212529"/>
        </w:rPr>
        <w:t>44. При приеме на работу не требуется документ: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паспорт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свидетельство о рождении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трудовая книжка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Г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диплом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  <w:color w:val="212529"/>
        </w:rPr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b/>
          <w:bCs/>
          <w:color w:val="212529"/>
        </w:rPr>
        <w:t>45. В случае реорганизации собственности коллективный договор продолжает действовать в течени</w:t>
      </w:r>
      <w:proofErr w:type="gramStart"/>
      <w:r>
        <w:rPr>
          <w:b/>
          <w:bCs/>
          <w:color w:val="212529"/>
        </w:rPr>
        <w:t>и</w:t>
      </w:r>
      <w:proofErr w:type="gramEnd"/>
      <w:r>
        <w:rPr>
          <w:b/>
          <w:bCs/>
          <w:color w:val="212529"/>
        </w:rPr>
        <w:t xml:space="preserve"> срока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срок, на который он заключен.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lastRenderedPageBreak/>
        <w:t>Б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10 дней с момента реорганизации.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продолжает действовать неограниченный промежуток вре</w:t>
      </w:r>
      <w:r>
        <w:rPr>
          <w:color w:val="212529"/>
        </w:rPr>
        <w:t>мени.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Г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прекращает свое действие сразу после завершения реорганизации.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  <w:color w:val="212529"/>
        </w:rPr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b/>
          <w:bCs/>
          <w:color w:val="212529"/>
        </w:rPr>
        <w:t>46. По общему правилу срок испытания при принятии на работу не может превышать: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20 дней.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Две недели.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В зависимости от сферы деятельности 1-3 месяца.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Г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3 месяца.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rPr>
          <w:rStyle w:val="a4"/>
          <w:rFonts w:eastAsiaTheme="majorEastAsia"/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rStyle w:val="a4"/>
          <w:rFonts w:eastAsiaTheme="majorEastAsia"/>
          <w:color w:val="212529"/>
        </w:rPr>
        <w:t xml:space="preserve">47. </w:t>
      </w:r>
      <w:r>
        <w:rPr>
          <w:rStyle w:val="a4"/>
          <w:rFonts w:eastAsiaTheme="majorEastAsia"/>
          <w:color w:val="212529"/>
        </w:rPr>
        <w:t>Выполнение работы в качестве наказания за участие в забастовке – это: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принудительный труд;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дискриминация труда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</w:t>
      </w:r>
      <w:r>
        <w:rPr>
          <w:color w:val="333333"/>
          <w:kern w:val="36"/>
        </w:rPr>
        <w:t>)</w:t>
      </w:r>
      <w:r>
        <w:rPr>
          <w:color w:val="212529"/>
        </w:rPr>
        <w:t xml:space="preserve"> способ правовой защиты работодателя 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rPr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rStyle w:val="a4"/>
          <w:rFonts w:eastAsiaTheme="majorEastAsia"/>
          <w:color w:val="212529"/>
        </w:rPr>
        <w:t>48. Предметом трудового права являются: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 xml:space="preserve">А) трудовые и иные непосредственно связанные с ними </w:t>
      </w:r>
      <w:r>
        <w:rPr>
          <w:color w:val="212529"/>
        </w:rPr>
        <w:t>отношения;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Б) самостоятельная предпринимательская деятельность без найма других работников;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В) деловое сотрудничество между организациями.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rPr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rStyle w:val="a4"/>
          <w:rFonts w:eastAsiaTheme="majorEastAsia"/>
          <w:color w:val="212529"/>
        </w:rPr>
        <w:t xml:space="preserve">49. Трудовое право регулирует общественные отношения </w:t>
      </w:r>
      <w:proofErr w:type="gramStart"/>
      <w:r>
        <w:rPr>
          <w:rStyle w:val="a4"/>
          <w:rFonts w:eastAsiaTheme="majorEastAsia"/>
          <w:color w:val="212529"/>
        </w:rPr>
        <w:t>по</w:t>
      </w:r>
      <w:proofErr w:type="gramEnd"/>
      <w:r>
        <w:rPr>
          <w:rStyle w:val="a4"/>
          <w:rFonts w:eastAsiaTheme="majorEastAsia"/>
          <w:color w:val="212529"/>
        </w:rPr>
        <w:t>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 xml:space="preserve">А) материальной ответственности работодателей и работников </w:t>
      </w:r>
      <w:r>
        <w:rPr>
          <w:color w:val="212529"/>
        </w:rPr>
        <w:t>в области труда;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Б) внеслужебному времени работников;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В) добровольному страхованию работников от несчастных случаев на производстве;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rPr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rStyle w:val="a4"/>
          <w:rFonts w:eastAsiaTheme="majorEastAsia"/>
          <w:color w:val="212529"/>
        </w:rPr>
        <w:t>50. Субъектами трудового права не являются: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А) граждане, осуществляющие самостоятельную деятельность в сети Интернет (</w:t>
      </w:r>
      <w:proofErr w:type="spellStart"/>
      <w:r>
        <w:rPr>
          <w:color w:val="212529"/>
        </w:rPr>
        <w:t>фрил</w:t>
      </w:r>
      <w:r>
        <w:rPr>
          <w:color w:val="212529"/>
        </w:rPr>
        <w:t>анс</w:t>
      </w:r>
      <w:proofErr w:type="spellEnd"/>
      <w:r>
        <w:rPr>
          <w:color w:val="212529"/>
        </w:rPr>
        <w:t>), без официального оформления;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color w:val="212529"/>
        </w:rPr>
        <w:t>Б) трудовые арбитражи;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В) профсоюзные организации.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rStyle w:val="a4"/>
          <w:rFonts w:eastAsiaTheme="majorEastAsia"/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4"/>
          <w:rFonts w:eastAsiaTheme="majorEastAsia"/>
          <w:color w:val="212529"/>
        </w:rPr>
        <w:t>51.Субъектом корпоративного права не является: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А) отдельное должностное лицо корпорации;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Б)  корпорация.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rStyle w:val="a4"/>
          <w:rFonts w:eastAsiaTheme="majorEastAsia"/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4"/>
          <w:rFonts w:eastAsiaTheme="majorEastAsia"/>
          <w:color w:val="212529"/>
        </w:rPr>
        <w:t>52. Помимо статуса, образования и деятельности корпораций корпо</w:t>
      </w:r>
      <w:r>
        <w:rPr>
          <w:rStyle w:val="a4"/>
          <w:rFonts w:eastAsiaTheme="majorEastAsia"/>
          <w:color w:val="212529"/>
        </w:rPr>
        <w:t>ративное право регулирует: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А) внутрифирменные отношения;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Б) отношения, складывающиеся в личной жизни участников;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В) досуг участников корпорации за рамками их трудовой деятельности.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rStyle w:val="a4"/>
          <w:rFonts w:eastAsiaTheme="majorEastAsia"/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4"/>
          <w:rFonts w:eastAsiaTheme="majorEastAsia"/>
          <w:color w:val="212529"/>
        </w:rPr>
        <w:t>53. Принципы корпоративного права – это: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А) те идеи и положения, на основе</w:t>
      </w:r>
      <w:r>
        <w:rPr>
          <w:color w:val="212529"/>
        </w:rPr>
        <w:t xml:space="preserve"> которых регулируются корпоративные правоотношения;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Б) направления, в которых действуют нормы корпоративного права;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В) пределы или границы действия корпоративно-правовых норм.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rStyle w:val="a4"/>
          <w:rFonts w:eastAsiaTheme="majorEastAsia"/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4"/>
          <w:rFonts w:eastAsiaTheme="majorEastAsia"/>
          <w:color w:val="212529"/>
        </w:rPr>
        <w:t>54. Видом корпоративных прав в субъективном смысле не является: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А) от своего им</w:t>
      </w:r>
      <w:r>
        <w:rPr>
          <w:color w:val="212529"/>
        </w:rPr>
        <w:t>ени требовать возмещения убытков, которые причинены корпорации;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Б) принимать участие в управлении корпорацией;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В) знакомиться с бухгалтерской отчетностью корпорации.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rStyle w:val="a4"/>
          <w:rFonts w:eastAsiaTheme="majorEastAsia"/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4"/>
          <w:rFonts w:eastAsiaTheme="majorEastAsia"/>
          <w:color w:val="212529"/>
        </w:rPr>
        <w:t>55. Предмет корпоративного права составляют: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А) общественные отношения, возникающие в свя</w:t>
      </w:r>
      <w:r>
        <w:rPr>
          <w:color w:val="212529"/>
        </w:rPr>
        <w:t>зи с формированием и деятельностью корпораций, то есть корпоративные отношения;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Б) общественные отношения в области предпринимательской деятельности граждан;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В) этические нормы, складывающиеся в трудовом коллективе.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rStyle w:val="a4"/>
          <w:rFonts w:eastAsiaTheme="majorEastAsia"/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4"/>
          <w:rFonts w:eastAsiaTheme="majorEastAsia"/>
          <w:color w:val="212529"/>
        </w:rPr>
        <w:lastRenderedPageBreak/>
        <w:t xml:space="preserve">56. Основным методом корпоративного </w:t>
      </w:r>
      <w:r>
        <w:rPr>
          <w:rStyle w:val="a4"/>
          <w:rFonts w:eastAsiaTheme="majorEastAsia"/>
          <w:color w:val="212529"/>
        </w:rPr>
        <w:t>права является: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 xml:space="preserve">А) </w:t>
      </w:r>
      <w:proofErr w:type="spellStart"/>
      <w:r>
        <w:rPr>
          <w:color w:val="212529"/>
        </w:rPr>
        <w:t>общедозволительное</w:t>
      </w:r>
      <w:proofErr w:type="spellEnd"/>
      <w:r>
        <w:rPr>
          <w:color w:val="212529"/>
        </w:rPr>
        <w:t xml:space="preserve"> регулирование;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Б) наказание;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В) поощрение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rStyle w:val="a4"/>
          <w:rFonts w:eastAsiaTheme="majorEastAsia"/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4"/>
          <w:rFonts w:eastAsiaTheme="majorEastAsia"/>
          <w:color w:val="212529"/>
        </w:rPr>
        <w:t>57. Корпорацией в широком понимании признается: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 xml:space="preserve">А) коммерческое или некоммерческое юридическое лицо, которое функционирует на принципах членства с разделением на определенные </w:t>
      </w:r>
      <w:r>
        <w:rPr>
          <w:color w:val="212529"/>
        </w:rPr>
        <w:t>доли уставного капитала;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Б) коммерческая компания, имеющая годовой оборот более 100 миллионов рублей;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В) любое государственное унитарное предприятие или юридическое лицо, в котором есть доля государства.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rStyle w:val="a4"/>
          <w:rFonts w:eastAsiaTheme="majorEastAsia"/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4"/>
          <w:rFonts w:eastAsiaTheme="majorEastAsia"/>
          <w:color w:val="212529"/>
        </w:rPr>
        <w:t>58. Какое утверждение верно?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А) Корпорация является</w:t>
      </w:r>
      <w:r>
        <w:rPr>
          <w:color w:val="212529"/>
        </w:rPr>
        <w:t xml:space="preserve"> союзом не только ее участников, но и имущества каждого из них;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Б) При изменении состава участников корпорация прекращает свою деятельность;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В) Корпорация может не иметь органа управления.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rStyle w:val="a4"/>
          <w:rFonts w:eastAsiaTheme="majorEastAsia"/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4"/>
          <w:rFonts w:eastAsiaTheme="majorEastAsia"/>
          <w:color w:val="212529"/>
        </w:rPr>
        <w:t>59. Корпоративное право является частью: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А) предпринимательского п</w:t>
      </w:r>
      <w:r>
        <w:rPr>
          <w:color w:val="212529"/>
        </w:rPr>
        <w:t>рава;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Б) административного права;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В) самостоятельной отраслью права.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rStyle w:val="a4"/>
          <w:rFonts w:eastAsiaTheme="majorEastAsia"/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4"/>
          <w:rFonts w:eastAsiaTheme="majorEastAsia"/>
          <w:color w:val="212529"/>
        </w:rPr>
        <w:t>60. Принципом корпоративного права не является: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А) Интересы акционеров приоритетнее интересов самой корпорации;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Б) Соответствие объема прав участника корпорации его вкладу в уставной кап</w:t>
      </w:r>
      <w:r>
        <w:rPr>
          <w:color w:val="212529"/>
        </w:rPr>
        <w:t>итал;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В) Принцип демократии в принятии решений корпорацией.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rStyle w:val="a4"/>
          <w:rFonts w:eastAsiaTheme="majorEastAsia"/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4"/>
          <w:rFonts w:eastAsiaTheme="majorEastAsia"/>
          <w:color w:val="212529"/>
        </w:rPr>
        <w:t>61. Локальные нормативные акты как источники корпоративного права: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А) носят индивидуально-определенный характер;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 xml:space="preserve">Б) </w:t>
      </w:r>
      <w:proofErr w:type="gramStart"/>
      <w:r>
        <w:rPr>
          <w:color w:val="212529"/>
        </w:rPr>
        <w:t>рассчитаны</w:t>
      </w:r>
      <w:proofErr w:type="gramEnd"/>
      <w:r>
        <w:rPr>
          <w:color w:val="212529"/>
        </w:rPr>
        <w:t xml:space="preserve"> на многократное применение;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В) нуждаются в одобрении со стороны госу</w:t>
      </w:r>
      <w:r>
        <w:rPr>
          <w:color w:val="212529"/>
        </w:rPr>
        <w:t>дарственных органов, даже если не противоречат законодательству РФ.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4"/>
          <w:rFonts w:eastAsiaTheme="majorEastAsia"/>
          <w:color w:val="212529"/>
        </w:rPr>
        <w:t>62. Какая эмиссионная ценная бумага удостоверяет право участника управлять акционерным обществом?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А) Вексель;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Б) Акция;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В) Облигация.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4"/>
          <w:rFonts w:eastAsiaTheme="majorEastAsia"/>
          <w:color w:val="212529"/>
        </w:rPr>
        <w:t xml:space="preserve">63. Какое юридическое лицо из </w:t>
      </w:r>
      <w:proofErr w:type="gramStart"/>
      <w:r>
        <w:rPr>
          <w:rStyle w:val="a4"/>
          <w:rFonts w:eastAsiaTheme="majorEastAsia"/>
          <w:color w:val="212529"/>
        </w:rPr>
        <w:t>перечисленных</w:t>
      </w:r>
      <w:proofErr w:type="gramEnd"/>
      <w:r>
        <w:rPr>
          <w:rStyle w:val="a4"/>
          <w:rFonts w:eastAsiaTheme="majorEastAsia"/>
          <w:color w:val="212529"/>
        </w:rPr>
        <w:t xml:space="preserve"> ниже </w:t>
      </w:r>
      <w:r>
        <w:rPr>
          <w:rStyle w:val="a4"/>
          <w:rFonts w:eastAsiaTheme="majorEastAsia"/>
          <w:color w:val="212529"/>
        </w:rPr>
        <w:t>является не корпоративным, а унитарным?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А) Товарищество собственников недвижимости;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Б) Государственная корпорация;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В) Потребительский кооператив.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4"/>
          <w:rFonts w:eastAsiaTheme="majorEastAsia"/>
          <w:color w:val="212529"/>
        </w:rPr>
        <w:t>64</w:t>
      </w:r>
      <w:proofErr w:type="gramStart"/>
      <w:r>
        <w:rPr>
          <w:rStyle w:val="a4"/>
          <w:rFonts w:eastAsiaTheme="majorEastAsia"/>
          <w:color w:val="212529"/>
        </w:rPr>
        <w:t xml:space="preserve"> К</w:t>
      </w:r>
      <w:proofErr w:type="gramEnd"/>
      <w:r>
        <w:rPr>
          <w:rStyle w:val="a4"/>
          <w:rFonts w:eastAsiaTheme="majorEastAsia"/>
          <w:color w:val="212529"/>
        </w:rPr>
        <w:t xml:space="preserve"> некоммерческим корпоративным организациям законодательство относит: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А) полные товарищества;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Б) адвокатск</w:t>
      </w:r>
      <w:r>
        <w:rPr>
          <w:color w:val="212529"/>
        </w:rPr>
        <w:t>ие палаты;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В) производственные кооперативы.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4"/>
          <w:rFonts w:eastAsiaTheme="majorEastAsia"/>
          <w:color w:val="212529"/>
        </w:rPr>
        <w:t>65. Высший орган корпорации – это: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А) ревизионная комиссия;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Б) общее собрание ее участников;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В) генеральный директор.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4"/>
          <w:rFonts w:eastAsiaTheme="majorEastAsia"/>
          <w:color w:val="212529"/>
        </w:rPr>
        <w:t>66. Корпоративный договор: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 xml:space="preserve">А) предусматривает обязанности даже для тех лиц, которые не </w:t>
      </w:r>
      <w:r>
        <w:rPr>
          <w:color w:val="212529"/>
        </w:rPr>
        <w:t>являются его сторонами;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lastRenderedPageBreak/>
        <w:t>Б) составляется письменно в виде одного документа;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color w:val="212529"/>
        </w:rPr>
        <w:t>В) заключенный участниками непубличного общества по общему правилу подлежит полному раскрытию его содержания.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 xml:space="preserve">67. Кем является </w:t>
      </w:r>
      <w:proofErr w:type="spellStart"/>
      <w:r>
        <w:rPr>
          <w:b/>
          <w:bCs/>
          <w:color w:val="333333"/>
        </w:rPr>
        <w:t>выгодопреобретатель</w:t>
      </w:r>
      <w:proofErr w:type="spellEnd"/>
      <w:r>
        <w:rPr>
          <w:b/>
          <w:bCs/>
          <w:color w:val="333333"/>
        </w:rPr>
        <w:t>?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а) посмертным получателем страх</w:t>
      </w:r>
      <w:r>
        <w:rPr>
          <w:color w:val="333333"/>
        </w:rPr>
        <w:t>овой суммы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б) пожизненным получателем страховой суммы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в) получателем страховой суммы и процентов после окончания действия договора страхования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>68. Что такое страховой рынок?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а) предоставленные гарантии на случай наступления страхового события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б) резкое </w:t>
      </w:r>
      <w:r>
        <w:rPr>
          <w:color w:val="333333"/>
        </w:rPr>
        <w:t>снижение сферы государственного воздействия на развитие производственных отношений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в) определенная сфера экономических отношений, где объектом купл</w:t>
      </w:r>
      <w:proofErr w:type="gramStart"/>
      <w:r>
        <w:rPr>
          <w:color w:val="333333"/>
        </w:rPr>
        <w:t>и-</w:t>
      </w:r>
      <w:proofErr w:type="gramEnd"/>
      <w:r>
        <w:rPr>
          <w:color w:val="333333"/>
        </w:rPr>
        <w:t xml:space="preserve"> продажи выступает страховая защита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>69. Отметьте исторически определенную общественную форму функционирова</w:t>
      </w:r>
      <w:r>
        <w:rPr>
          <w:b/>
          <w:bCs/>
          <w:color w:val="333333"/>
        </w:rPr>
        <w:t>ния страхового фонда, которая представляет собой обособленную структуру?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а) страховой рынок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б) страховая компания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в) структурные звенья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>70. Структура, являющаяся основой страхового рынка: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а) страховые компании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б) оценщики страхового риска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в) орган государ</w:t>
      </w:r>
      <w:r>
        <w:rPr>
          <w:color w:val="333333"/>
        </w:rPr>
        <w:t>ственного надзора за страховой деятельностью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>71. Функция, выполняемая страховым рынком при условии существования экономической конкуренции: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а) регулирующую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б) определяющую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в) конкурирующую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</w:rPr>
      </w:pPr>
      <w:r>
        <w:rPr>
          <w:b/>
          <w:bCs/>
          <w:color w:val="333333"/>
        </w:rPr>
        <w:t>72. Страховой посредник — …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а) сюрвейер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б) брокер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в) </w:t>
      </w:r>
      <w:proofErr w:type="spellStart"/>
      <w:r>
        <w:rPr>
          <w:color w:val="333333"/>
        </w:rPr>
        <w:t>аджастер</w:t>
      </w:r>
      <w:proofErr w:type="spellEnd"/>
    </w:p>
    <w:p w:rsidR="00FD7EE6" w:rsidRDefault="00FD7EE6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b/>
          <w:bCs/>
          <w:color w:val="333333"/>
        </w:rPr>
        <w:t>7</w:t>
      </w:r>
      <w:r>
        <w:rPr>
          <w:b/>
          <w:bCs/>
          <w:color w:val="333333"/>
        </w:rPr>
        <w:t>3. Что такое «транспортная безопасность»:</w:t>
      </w:r>
      <w:r>
        <w:rPr>
          <w:color w:val="333333"/>
        </w:rPr>
        <w:br/>
        <w:t>а) состояние защищенности объектов транспортной инфраструктуры и транспортных средств от актов незаконного вмешательства и террористических актов;</w:t>
      </w:r>
      <w:r>
        <w:rPr>
          <w:color w:val="333333"/>
        </w:rPr>
        <w:br/>
        <w:t>б) состояние защищенности объектов транспортной инфраструктуры и тр</w:t>
      </w:r>
      <w:r>
        <w:rPr>
          <w:color w:val="333333"/>
        </w:rPr>
        <w:t>анспортных средств от актов незаконного вмешательства;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 в) состояние защищенности инфраструктуры железнодорожного транспорта от актов незаконного вмешательства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 xml:space="preserve">74. Планы обеспечения транспортной безопасности разрабатываются на </w:t>
      </w:r>
      <w:proofErr w:type="gramStart"/>
      <w:r>
        <w:rPr>
          <w:b/>
          <w:bCs/>
          <w:color w:val="333333"/>
        </w:rPr>
        <w:t>основании</w:t>
      </w:r>
      <w:proofErr w:type="gramEnd"/>
      <w:r>
        <w:rPr>
          <w:b/>
          <w:bCs/>
          <w:color w:val="333333"/>
        </w:rPr>
        <w:t xml:space="preserve"> каких результатов?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а) результатов категорирования;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б) результатов оценки уязвимости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в) Результатов определения потенциальных угроз.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b/>
          <w:bCs/>
          <w:color w:val="333333"/>
        </w:rPr>
        <w:t>75. Что подразумевает под собой понятие «уровень безопасности»:</w:t>
      </w:r>
      <w:r>
        <w:rPr>
          <w:color w:val="333333"/>
        </w:rPr>
        <w:br/>
        <w:t>а) степень защищенности транспортного комплекса, соответствующая степени угро</w:t>
      </w:r>
      <w:r>
        <w:rPr>
          <w:color w:val="333333"/>
        </w:rPr>
        <w:t>зы совершения акта незаконного вмешательства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б) степень защищенности транспортного комплекса, соответствующая угрозам совершения акта незаконного вмешательства;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lastRenderedPageBreak/>
        <w:t xml:space="preserve">в) уровень защищенности транспортного комплекса, </w:t>
      </w:r>
      <w:proofErr w:type="gramStart"/>
      <w:r>
        <w:rPr>
          <w:color w:val="333333"/>
        </w:rPr>
        <w:t>соответствующая</w:t>
      </w:r>
      <w:proofErr w:type="gramEnd"/>
      <w:r>
        <w:rPr>
          <w:color w:val="333333"/>
        </w:rPr>
        <w:t xml:space="preserve"> степени угрозы совершения акта</w:t>
      </w:r>
      <w:r>
        <w:rPr>
          <w:color w:val="333333"/>
        </w:rPr>
        <w:t xml:space="preserve"> незаконного вмешательства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76. Как называются уровни, которые составляют модель управления транспортной безопасностью: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 а) федеральный;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 б) стратегический;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 в) тактический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г) оперативный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77. План по обеспечению транспортной безопасности предусматривает: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а) систему мер по обеспечению транспортной безопасности;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б) разработку технологически и технических мер по обеспечению транспортной безопасности;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в) регламент действий при возникновении потенциальных угроз.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b/>
          <w:bCs/>
          <w:color w:val="333333"/>
        </w:rPr>
        <w:t>78. Какова цель обеспечения транспортной безопас</w:t>
      </w:r>
      <w:r>
        <w:rPr>
          <w:b/>
          <w:bCs/>
          <w:color w:val="333333"/>
        </w:rPr>
        <w:t>ности?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а) устойчивое и безопасное функционирование транспортного комплекса, защита интересов личности, общества и государства в сфере железнодорожного транспорта от актов незаконного вмешательства;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б) устойчивое и безопасное функционирование транспортного </w:t>
      </w:r>
      <w:r>
        <w:rPr>
          <w:color w:val="333333"/>
        </w:rPr>
        <w:t>комплекса, защита интересов личности, общества и государства в сфере транспортного комплекса от актов незаконного вмешательства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в) устойчивое функционирование транспортного комплекса, защита интересов личности, общества и государства в сфере транспортного </w:t>
      </w:r>
      <w:r>
        <w:rPr>
          <w:color w:val="333333"/>
        </w:rPr>
        <w:t>комплекса от актов незаконного вмешательства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79. Что является целями обеспечения транспортной безопасности: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 а) защита зданий, сооружений и оборудования предприятий транспортного комплекса от актов незаконного вмешательства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б) устойчивое и безопасное функционирование транспортного комплекса, защита интересов личности, общества и государства в сфере транспортного комплекса от актов незаконного вмешательства 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в) обеспечение безопасности движения поездов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80. Кем проводится набл</w:t>
      </w:r>
      <w:r>
        <w:rPr>
          <w:b/>
          <w:bCs/>
          <w:color w:val="333333"/>
        </w:rPr>
        <w:t>юдение или собеседование в целях обеспечения транспортной безопасности?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а) уполномоченными лицами из числа подготовленных и аттестованных работников подразделений транспортной безопасности 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б) уполномоченными лицами из числа работников ФСБ России</w:t>
      </w:r>
      <w:r>
        <w:rPr>
          <w:color w:val="333333"/>
        </w:rPr>
        <w:br/>
        <w:t>в) уполно</w:t>
      </w:r>
      <w:r>
        <w:rPr>
          <w:color w:val="333333"/>
        </w:rPr>
        <w:t>моченными лицами из числа работников субъекта транспортной инфраструктуры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81. В каком случае меняется значение категории, присвоенной объекту транспортной инфраструктуры или транспортному средству: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 а) изменения уровня безопасности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б) изменения уровня тер</w:t>
      </w:r>
      <w:r>
        <w:rPr>
          <w:color w:val="333333"/>
        </w:rPr>
        <w:t>рористической опасности</w:t>
      </w:r>
    </w:p>
    <w:p w:rsidR="00FD7EE6" w:rsidRDefault="00AB4F5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в) изменения наивысшего (наивысших) количественных показателей критериев категорирования </w:t>
      </w:r>
    </w:p>
    <w:p w:rsidR="00FD7EE6" w:rsidRDefault="00FD7EE6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</w:p>
    <w:p w:rsidR="00FD7EE6" w:rsidRDefault="00AB4F56">
      <w:pPr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>82. К транспортному риску не относятся:</w:t>
      </w:r>
    </w:p>
    <w:p w:rsidR="00FD7EE6" w:rsidRDefault="00AB4F56">
      <w:pPr>
        <w:spacing w:before="0" w:beforeAutospacing="0" w:after="0" w:afterAutospacing="0"/>
        <w:jc w:val="both"/>
        <w:rPr>
          <w:color w:val="000000"/>
        </w:rPr>
      </w:pPr>
      <w:proofErr w:type="spellStart"/>
      <w:r>
        <w:rPr>
          <w:color w:val="000000"/>
        </w:rPr>
        <w:t>a</w:t>
      </w:r>
      <w:proofErr w:type="spellEnd"/>
      <w:r>
        <w:rPr>
          <w:color w:val="000000"/>
        </w:rPr>
        <w:t>) Гибель и повреждение груза</w:t>
      </w:r>
    </w:p>
    <w:p w:rsidR="00FD7EE6" w:rsidRDefault="00AB4F56">
      <w:p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б) Гибель и повреждение транспортного средства</w:t>
      </w:r>
    </w:p>
    <w:p w:rsidR="00FD7EE6" w:rsidRDefault="00AB4F56">
      <w:p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в) Ущерб экологии в резу</w:t>
      </w:r>
      <w:r>
        <w:rPr>
          <w:color w:val="000000"/>
        </w:rPr>
        <w:t>льтате происшествий с грузом</w:t>
      </w:r>
    </w:p>
    <w:p w:rsidR="00FD7EE6" w:rsidRDefault="00AB4F56">
      <w:pPr>
        <w:spacing w:before="0" w:beforeAutospacing="0" w:after="0" w:afterAutospacing="0"/>
      </w:pPr>
      <w:r>
        <w:t>г) Ущерб экологии в результате происшествий в процессе хранения запасов</w:t>
      </w:r>
    </w:p>
    <w:p w:rsidR="00FD7EE6" w:rsidRDefault="00AB4F56">
      <w:pPr>
        <w:spacing w:before="0" w:beforeAutospacing="0" w:after="0" w:afterAutospacing="0"/>
      </w:pPr>
      <w:proofErr w:type="spellStart"/>
      <w:r>
        <w:t>д</w:t>
      </w:r>
      <w:proofErr w:type="spellEnd"/>
      <w:r>
        <w:t xml:space="preserve"> Неожиданное увеличение транспортного тарифа</w:t>
      </w:r>
    </w:p>
    <w:p w:rsidR="00FD7EE6" w:rsidRDefault="00FD7EE6">
      <w:pPr>
        <w:spacing w:before="0" w:beforeAutospacing="0" w:after="0" w:afterAutospacing="0"/>
        <w:jc w:val="both"/>
        <w:rPr>
          <w:color w:val="000000"/>
        </w:rPr>
      </w:pPr>
    </w:p>
    <w:p w:rsidR="00FD7EE6" w:rsidRDefault="00AB4F56">
      <w:pPr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83.К какому ключевому  процессу в основном относятся операции транспортировки?</w:t>
      </w:r>
    </w:p>
    <w:p w:rsidR="00FD7EE6" w:rsidRDefault="00AB4F56">
      <w:pPr>
        <w:spacing w:before="0" w:beforeAutospacing="0" w:after="0" w:afterAutospacing="0"/>
        <w:rPr>
          <w:color w:val="000000"/>
        </w:rPr>
      </w:pPr>
      <w:proofErr w:type="spellStart"/>
      <w:r>
        <w:rPr>
          <w:color w:val="000000"/>
        </w:rPr>
        <w:t>a</w:t>
      </w:r>
      <w:proofErr w:type="spellEnd"/>
      <w:r>
        <w:rPr>
          <w:color w:val="000000"/>
        </w:rPr>
        <w:t>)</w:t>
      </w:r>
      <w:r>
        <w:rPr>
          <w:color w:val="000000"/>
          <w:sz w:val="14"/>
          <w:szCs w:val="14"/>
        </w:rPr>
        <w:t xml:space="preserve"> </w:t>
      </w:r>
      <w:r>
        <w:rPr>
          <w:color w:val="000000"/>
        </w:rPr>
        <w:t>К процессам стратегическог</w:t>
      </w:r>
      <w:r>
        <w:rPr>
          <w:color w:val="000000"/>
        </w:rPr>
        <w:t>о, среднесрочного и краткосрочного управления.</w:t>
      </w:r>
    </w:p>
    <w:p w:rsidR="00FD7EE6" w:rsidRDefault="00AB4F56">
      <w:pPr>
        <w:spacing w:before="0" w:beforeAutospacing="0" w:after="0" w:afterAutospacing="0"/>
        <w:rPr>
          <w:color w:val="000000"/>
        </w:rPr>
      </w:pPr>
      <w:r>
        <w:rPr>
          <w:color w:val="000000"/>
        </w:rPr>
        <w:t>б)</w:t>
      </w:r>
      <w:r>
        <w:rPr>
          <w:color w:val="000000"/>
          <w:sz w:val="14"/>
          <w:szCs w:val="14"/>
        </w:rPr>
        <w:t xml:space="preserve"> </w:t>
      </w:r>
      <w:r>
        <w:rPr>
          <w:color w:val="000000"/>
        </w:rPr>
        <w:t>К процессу инновационной деятельности.</w:t>
      </w:r>
    </w:p>
    <w:p w:rsidR="00FD7EE6" w:rsidRDefault="00AB4F56">
      <w:pPr>
        <w:spacing w:before="0" w:beforeAutospacing="0" w:after="0" w:afterAutospacing="0"/>
      </w:pPr>
      <w:r>
        <w:t>в) К основному бизнес-процессу.</w:t>
      </w:r>
    </w:p>
    <w:p w:rsidR="00FD7EE6" w:rsidRDefault="00AB4F56">
      <w:pPr>
        <w:spacing w:before="0" w:beforeAutospacing="0" w:after="0" w:afterAutospacing="0"/>
        <w:rPr>
          <w:color w:val="000000"/>
        </w:rPr>
      </w:pPr>
      <w:r>
        <w:rPr>
          <w:color w:val="000000"/>
        </w:rPr>
        <w:t>г)</w:t>
      </w:r>
      <w:r>
        <w:rPr>
          <w:color w:val="000000"/>
          <w:sz w:val="14"/>
          <w:szCs w:val="14"/>
        </w:rPr>
        <w:t xml:space="preserve">  </w:t>
      </w:r>
      <w:r>
        <w:rPr>
          <w:color w:val="000000"/>
        </w:rPr>
        <w:t>К обеспечивающему процессу.</w:t>
      </w:r>
    </w:p>
    <w:p w:rsidR="00FD7EE6" w:rsidRDefault="00FD7EE6">
      <w:pPr>
        <w:spacing w:before="0" w:beforeAutospacing="0" w:after="0" w:afterAutospacing="0"/>
        <w:rPr>
          <w:b/>
          <w:bCs/>
          <w:color w:val="000000"/>
        </w:rPr>
      </w:pPr>
    </w:p>
    <w:p w:rsidR="00FD7EE6" w:rsidRDefault="00AB4F56">
      <w:pPr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84.Какова последовательность формирования </w:t>
      </w:r>
      <w:proofErr w:type="gramStart"/>
      <w:r>
        <w:rPr>
          <w:b/>
          <w:bCs/>
          <w:color w:val="000000"/>
        </w:rPr>
        <w:t>претензионных</w:t>
      </w:r>
      <w:proofErr w:type="gram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докуметов</w:t>
      </w:r>
      <w:proofErr w:type="spellEnd"/>
      <w:r>
        <w:rPr>
          <w:b/>
          <w:bCs/>
          <w:color w:val="000000"/>
        </w:rPr>
        <w:t xml:space="preserve"> к перевозчику?</w:t>
      </w:r>
    </w:p>
    <w:p w:rsidR="00FD7EE6" w:rsidRDefault="00AB4F56">
      <w:pPr>
        <w:spacing w:before="0" w:beforeAutospacing="0" w:after="0" w:afterAutospacing="0"/>
        <w:rPr>
          <w:color w:val="000000"/>
        </w:rPr>
      </w:pPr>
      <w:proofErr w:type="spellStart"/>
      <w:r>
        <w:rPr>
          <w:color w:val="000000"/>
        </w:rPr>
        <w:lastRenderedPageBreak/>
        <w:t>a</w:t>
      </w:r>
      <w:proofErr w:type="spellEnd"/>
      <w:r>
        <w:rPr>
          <w:color w:val="000000"/>
        </w:rPr>
        <w:t>)</w:t>
      </w:r>
      <w:r>
        <w:rPr>
          <w:color w:val="000000"/>
          <w:sz w:val="14"/>
          <w:szCs w:val="14"/>
        </w:rPr>
        <w:t xml:space="preserve"> </w:t>
      </w:r>
      <w:r>
        <w:rPr>
          <w:color w:val="000000"/>
        </w:rPr>
        <w:t xml:space="preserve">Претензия, акт, </w:t>
      </w:r>
      <w:r>
        <w:rPr>
          <w:color w:val="000000"/>
        </w:rPr>
        <w:t>иск.</w:t>
      </w:r>
    </w:p>
    <w:p w:rsidR="00FD7EE6" w:rsidRDefault="00AB4F56">
      <w:pPr>
        <w:spacing w:before="0" w:beforeAutospacing="0" w:after="0" w:afterAutospacing="0"/>
      </w:pPr>
      <w:r>
        <w:t>б) Акт, претензия</w:t>
      </w:r>
      <w:proofErr w:type="gramStart"/>
      <w:r>
        <w:t xml:space="preserve"> ,</w:t>
      </w:r>
      <w:proofErr w:type="gramEnd"/>
      <w:r>
        <w:t xml:space="preserve"> иск</w:t>
      </w:r>
    </w:p>
    <w:p w:rsidR="00FD7EE6" w:rsidRDefault="00AB4F56">
      <w:pPr>
        <w:spacing w:before="0" w:beforeAutospacing="0" w:after="0" w:afterAutospacing="0"/>
        <w:rPr>
          <w:color w:val="000000"/>
        </w:rPr>
      </w:pPr>
      <w:r>
        <w:rPr>
          <w:color w:val="000000"/>
        </w:rPr>
        <w:t>в)</w:t>
      </w:r>
      <w:r>
        <w:rPr>
          <w:color w:val="000000"/>
          <w:sz w:val="14"/>
          <w:szCs w:val="14"/>
        </w:rPr>
        <w:t> </w:t>
      </w:r>
      <w:r>
        <w:rPr>
          <w:color w:val="000000"/>
        </w:rPr>
        <w:t>Акт, иск претензия.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</w:rPr>
      </w:pPr>
    </w:p>
    <w:p w:rsidR="00FD7EE6" w:rsidRDefault="00AB4F56">
      <w:pPr>
        <w:shd w:val="clear" w:color="auto" w:fill="FFFFFF"/>
        <w:spacing w:before="0" w:beforeAutospacing="0" w:after="0" w:afterAutospacing="0"/>
      </w:pPr>
      <w:r>
        <w:rPr>
          <w:b/>
          <w:bCs/>
        </w:rPr>
        <w:t>85.</w:t>
      </w:r>
      <w:r>
        <w:t xml:space="preserve"> </w:t>
      </w:r>
      <w:r>
        <w:rPr>
          <w:b/>
          <w:bCs/>
        </w:rPr>
        <w:t>Транспортное право — это</w:t>
      </w:r>
      <w:r>
        <w:t xml:space="preserve">: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а) часть административного права;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б) совокупность правовых норм, регулирующих отношения в сфере транспортной деятельности;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>в) внутренний регламент предприятия</w:t>
      </w:r>
    </w:p>
    <w:p w:rsidR="00FD7EE6" w:rsidRDefault="00FD7EE6">
      <w:pPr>
        <w:shd w:val="clear" w:color="auto" w:fill="FFFFFF"/>
        <w:spacing w:before="0" w:beforeAutospacing="0" w:after="0" w:afterAutospacing="0"/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86. Акт о </w:t>
      </w:r>
      <w:r>
        <w:rPr>
          <w:b/>
          <w:bCs/>
        </w:rPr>
        <w:t xml:space="preserve">страховом случае составляется </w:t>
      </w:r>
      <w:proofErr w:type="gramStart"/>
      <w:r>
        <w:rPr>
          <w:b/>
          <w:bCs/>
        </w:rPr>
        <w:t>для</w:t>
      </w:r>
      <w:proofErr w:type="gramEnd"/>
      <w:r>
        <w:rPr>
          <w:b/>
          <w:bCs/>
        </w:rPr>
        <w:t xml:space="preserve">: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>а) фиксации обстоятель</w:t>
      </w:r>
      <w:proofErr w:type="gramStart"/>
      <w:r>
        <w:t>ств пр</w:t>
      </w:r>
      <w:proofErr w:type="gramEnd"/>
      <w:r>
        <w:t xml:space="preserve">оисшествия и расчёта ущерба;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б) повышения тарифов;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>в) внутреннего отчёта без выплат.</w:t>
      </w:r>
    </w:p>
    <w:p w:rsidR="00FD7EE6" w:rsidRDefault="00FD7EE6">
      <w:pPr>
        <w:shd w:val="clear" w:color="auto" w:fill="FFFFFF"/>
        <w:spacing w:before="0" w:beforeAutospacing="0" w:after="0" w:afterAutospacing="0"/>
      </w:pPr>
    </w:p>
    <w:p w:rsidR="00FD7EE6" w:rsidRDefault="00AB4F56">
      <w:pPr>
        <w:shd w:val="clear" w:color="auto" w:fill="FFFFFF"/>
        <w:spacing w:before="0" w:beforeAutospacing="0" w:after="0" w:afterAutospacing="0"/>
      </w:pPr>
      <w:r>
        <w:rPr>
          <w:b/>
          <w:bCs/>
        </w:rPr>
        <w:t>87. К субъектам предпринимательской деятельности относятся:</w:t>
      </w:r>
      <w:r>
        <w:t xml:space="preserve">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а) только государственные органы;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>б) юриди</w:t>
      </w:r>
      <w:r>
        <w:t xml:space="preserve">ческие лица, индивидуальные предприниматели и </w:t>
      </w:r>
      <w:proofErr w:type="spellStart"/>
      <w:r>
        <w:t>самозанятые</w:t>
      </w:r>
      <w:proofErr w:type="spellEnd"/>
      <w:r>
        <w:t xml:space="preserve">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в) исключительно физические лица без регистрации. </w:t>
      </w:r>
    </w:p>
    <w:p w:rsidR="00FD7EE6" w:rsidRDefault="00FD7EE6">
      <w:pPr>
        <w:shd w:val="clear" w:color="auto" w:fill="FFFFFF"/>
        <w:spacing w:before="0" w:beforeAutospacing="0" w:after="0" w:afterAutospacing="0"/>
      </w:pPr>
    </w:p>
    <w:p w:rsidR="00FD7EE6" w:rsidRDefault="00AB4F56">
      <w:pPr>
        <w:shd w:val="clear" w:color="auto" w:fill="FFFFFF"/>
        <w:spacing w:before="0" w:beforeAutospacing="0" w:after="0" w:afterAutospacing="0"/>
      </w:pPr>
      <w:r>
        <w:rPr>
          <w:b/>
          <w:bCs/>
        </w:rPr>
        <w:t>88. Предмет транспортного права включает:</w:t>
      </w:r>
      <w:r>
        <w:t xml:space="preserve">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а) общественные отношения, возникающие в процессе перевозок и управления транспортом;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>б) только труд</w:t>
      </w:r>
      <w:r>
        <w:t xml:space="preserve">овые отношения;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в) исключительно налоговые вопросы. </w:t>
      </w:r>
    </w:p>
    <w:p w:rsidR="00FD7EE6" w:rsidRDefault="00FD7EE6">
      <w:pPr>
        <w:shd w:val="clear" w:color="auto" w:fill="FFFFFF"/>
        <w:spacing w:before="0" w:beforeAutospacing="0" w:after="0" w:afterAutospacing="0"/>
      </w:pPr>
    </w:p>
    <w:p w:rsidR="00FD7EE6" w:rsidRDefault="00AB4F56">
      <w:pPr>
        <w:shd w:val="clear" w:color="auto" w:fill="FFFFFF"/>
        <w:spacing w:before="0" w:beforeAutospacing="0" w:after="0" w:afterAutospacing="0"/>
      </w:pPr>
      <w:r>
        <w:rPr>
          <w:b/>
          <w:bCs/>
        </w:rPr>
        <w:t xml:space="preserve">89. Лицензирование транспортной деятельности осуществляется </w:t>
      </w:r>
      <w:proofErr w:type="gramStart"/>
      <w:r>
        <w:rPr>
          <w:b/>
          <w:bCs/>
        </w:rPr>
        <w:t>для</w:t>
      </w:r>
      <w:proofErr w:type="gramEnd"/>
      <w:r>
        <w:rPr>
          <w:b/>
          <w:bCs/>
        </w:rPr>
        <w:t>:</w:t>
      </w:r>
      <w:r>
        <w:t xml:space="preserve">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а) повышения цен;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б) обеспечения законности и безопасности перевозок;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в) упрощения отчётности. 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</w:rPr>
      </w:pPr>
    </w:p>
    <w:p w:rsidR="00FD7EE6" w:rsidRDefault="00AB4F56">
      <w:pPr>
        <w:shd w:val="clear" w:color="auto" w:fill="FFFFFF"/>
        <w:spacing w:before="0" w:beforeAutospacing="0" w:after="0" w:afterAutospacing="0"/>
      </w:pPr>
      <w:r>
        <w:rPr>
          <w:b/>
          <w:bCs/>
        </w:rPr>
        <w:t xml:space="preserve">90. Трудовой договор на транспорте </w:t>
      </w:r>
      <w:r>
        <w:rPr>
          <w:b/>
          <w:bCs/>
        </w:rPr>
        <w:t>регулирует</w:t>
      </w:r>
      <w:r>
        <w:t xml:space="preserve">: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а) только оплату труда;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б) права и обязанности работника и работодателя, условия труда и ответственность сторон;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>в) только дисциплинарные меры.</w:t>
      </w:r>
    </w:p>
    <w:p w:rsidR="00FD7EE6" w:rsidRDefault="00FD7EE6">
      <w:pPr>
        <w:shd w:val="clear" w:color="auto" w:fill="FFFFFF"/>
        <w:spacing w:before="0" w:beforeAutospacing="0" w:after="0" w:afterAutospacing="0"/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91. Предпринимательская деятельность характеризуется: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а) систематическим получением прибыли на свой риск;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б) разовым доходом;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в) безвозмездной деятельностью. </w:t>
      </w:r>
    </w:p>
    <w:p w:rsidR="00FD7EE6" w:rsidRDefault="00FD7EE6">
      <w:pPr>
        <w:shd w:val="clear" w:color="auto" w:fill="FFFFFF"/>
        <w:spacing w:before="0" w:beforeAutospacing="0" w:after="0" w:afterAutospacing="0"/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92. Источниками правового регулирования транспортных отношений являются: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а) федеральные законы, кодексы и подзаконные акты;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>б) только внутренние и</w:t>
      </w:r>
      <w:r>
        <w:t xml:space="preserve">нструкции;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в) устные договорённости. </w:t>
      </w:r>
    </w:p>
    <w:p w:rsidR="00FD7EE6" w:rsidRDefault="00FD7EE6">
      <w:pPr>
        <w:shd w:val="clear" w:color="auto" w:fill="FFFFFF"/>
        <w:spacing w:before="0" w:beforeAutospacing="0" w:after="0" w:afterAutospacing="0"/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93. Государственный контроль на транспорте направлен </w:t>
      </w:r>
      <w:proofErr w:type="gramStart"/>
      <w:r>
        <w:rPr>
          <w:b/>
          <w:bCs/>
        </w:rPr>
        <w:t>на</w:t>
      </w:r>
      <w:proofErr w:type="gramEnd"/>
      <w:r>
        <w:rPr>
          <w:b/>
          <w:bCs/>
        </w:rPr>
        <w:t xml:space="preserve">: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а) обеспечение безопасности и соблюдение законодательства;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б) увеличение прибыли;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в) ограничение перевозок. </w:t>
      </w:r>
    </w:p>
    <w:p w:rsidR="00FD7EE6" w:rsidRDefault="00FD7EE6">
      <w:pPr>
        <w:shd w:val="clear" w:color="auto" w:fill="FFFFFF"/>
        <w:spacing w:before="0" w:beforeAutospacing="0" w:after="0" w:afterAutospacing="0"/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b/>
          <w:bCs/>
        </w:rPr>
      </w:pPr>
      <w:r>
        <w:rPr>
          <w:b/>
          <w:bCs/>
        </w:rPr>
        <w:t>94. Корпоративное управление на транспорте рег</w:t>
      </w:r>
      <w:r>
        <w:rPr>
          <w:b/>
          <w:bCs/>
        </w:rPr>
        <w:t xml:space="preserve">улирует: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а) внутренние отношения между участниками хозяйственных обществ;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б) только международные перевозки;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>в) исключительно трудовые споры.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</w:rPr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95. Ответственность за нарушение требований транспортной безопасности может быть: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а) дисциплинарной, </w:t>
      </w:r>
      <w:r>
        <w:t>административной и уголовной;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lastRenderedPageBreak/>
        <w:t xml:space="preserve">б) только моральной;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в) отсутствовать. 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</w:rPr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96. Вероятность случайного события — это: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а) количественная мера возможности его наступления;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б) гарантированный результат;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в) обязательное последствие. 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</w:rPr>
      </w:pPr>
    </w:p>
    <w:p w:rsidR="00FD7EE6" w:rsidRDefault="00AB4F56">
      <w:pPr>
        <w:shd w:val="clear" w:color="auto" w:fill="FFFFFF"/>
        <w:spacing w:before="0" w:beforeAutospacing="0" w:after="0" w:afterAutospacing="0"/>
      </w:pPr>
      <w:r>
        <w:rPr>
          <w:b/>
          <w:bCs/>
        </w:rPr>
        <w:t>97. К характеристикам тран</w:t>
      </w:r>
      <w:r>
        <w:rPr>
          <w:b/>
          <w:bCs/>
        </w:rPr>
        <w:t>спортных рисков относятся:</w:t>
      </w:r>
      <w:r>
        <w:t xml:space="preserve">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а) степень вероятности и масштаб ущерба;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б) только количество маршрутов;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в) уровень рекламы. 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</w:rPr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98. Государственная политика в сфере транспортного страхования направлена </w:t>
      </w:r>
      <w:proofErr w:type="gramStart"/>
      <w:r>
        <w:rPr>
          <w:b/>
          <w:bCs/>
        </w:rPr>
        <w:t>на</w:t>
      </w:r>
      <w:proofErr w:type="gramEnd"/>
      <w:r>
        <w:rPr>
          <w:b/>
          <w:bCs/>
        </w:rPr>
        <w:t xml:space="preserve">: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>а) защиту интересов участников перевозочного процесс</w:t>
      </w:r>
      <w:r>
        <w:t xml:space="preserve">а;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б) увеличение налогов;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в) отмену страхования. </w:t>
      </w:r>
    </w:p>
    <w:p w:rsidR="00FD7EE6" w:rsidRDefault="00FD7EE6">
      <w:pPr>
        <w:shd w:val="clear" w:color="auto" w:fill="FFFFFF"/>
        <w:spacing w:before="0" w:beforeAutospacing="0" w:after="0" w:afterAutospacing="0"/>
        <w:rPr>
          <w:b/>
          <w:bCs/>
        </w:rPr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99. Страховая премия — это: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а) сумма страховой выплаты;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б) плата за страхование, уплачиваемая страхователем;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>в) штраф.</w:t>
      </w:r>
    </w:p>
    <w:p w:rsidR="00FD7EE6" w:rsidRDefault="00FD7EE6">
      <w:pPr>
        <w:shd w:val="clear" w:color="auto" w:fill="FFFFFF"/>
        <w:spacing w:before="0" w:beforeAutospacing="0" w:after="0" w:afterAutospacing="0"/>
      </w:pPr>
    </w:p>
    <w:p w:rsidR="00FD7EE6" w:rsidRDefault="00AB4F56">
      <w:pPr>
        <w:shd w:val="clear" w:color="auto" w:fill="FFFFFF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100. Обязательное страхование ответственности перевозчика перед пассажирами предусматривает: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а) освобождение от выплат; </w:t>
      </w:r>
    </w:p>
    <w:p w:rsidR="00FD7EE6" w:rsidRDefault="00AB4F56">
      <w:pPr>
        <w:shd w:val="clear" w:color="auto" w:fill="FFFFFF"/>
        <w:spacing w:before="0" w:beforeAutospacing="0" w:after="0" w:afterAutospacing="0"/>
      </w:pPr>
      <w:r>
        <w:t xml:space="preserve">б) возмещение вреда жизни и здоровью пассажиров при страховом случае; </w:t>
      </w:r>
    </w:p>
    <w:p w:rsidR="00FD7EE6" w:rsidRDefault="00AB4F56">
      <w:pPr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t>в) компенсацию только морального вреда.</w:t>
      </w: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FD7EE6">
      <w:pPr>
        <w:shd w:val="clear" w:color="auto" w:fill="FFFFFF"/>
        <w:jc w:val="center"/>
        <w:rPr>
          <w:b/>
          <w:bCs/>
          <w:color w:val="000000"/>
        </w:rPr>
      </w:pPr>
    </w:p>
    <w:p w:rsidR="00FD7EE6" w:rsidRDefault="00AB4F56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Этало</w:t>
      </w:r>
      <w:r>
        <w:rPr>
          <w:b/>
          <w:bCs/>
          <w:color w:val="000000"/>
        </w:rPr>
        <w:t>ны ответов</w:t>
      </w:r>
    </w:p>
    <w:tbl>
      <w:tblPr>
        <w:tblStyle w:val="13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7"/>
        <w:gridCol w:w="1010"/>
        <w:gridCol w:w="1028"/>
        <w:gridCol w:w="1010"/>
        <w:gridCol w:w="1028"/>
        <w:gridCol w:w="1010"/>
        <w:gridCol w:w="1028"/>
        <w:gridCol w:w="1010"/>
        <w:gridCol w:w="1028"/>
        <w:gridCol w:w="1010"/>
      </w:tblGrid>
      <w:tr w:rsidR="00FD7EE6"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Вопрос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Ответ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Вопрос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Ответ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Вопрос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Ответ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Вопрос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Ответ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Вопрос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Ответ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а, г, </w:t>
            </w:r>
            <w:proofErr w:type="spellStart"/>
            <w:r>
              <w:rPr>
                <w:color w:val="000000"/>
              </w:rPr>
              <w:t>е</w:t>
            </w:r>
            <w:proofErr w:type="gramStart"/>
            <w:r>
              <w:rPr>
                <w:color w:val="000000"/>
              </w:rPr>
              <w:t>,з</w:t>
            </w:r>
            <w:proofErr w:type="spellEnd"/>
            <w:proofErr w:type="gramEnd"/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</w:t>
            </w:r>
            <w:proofErr w:type="gramStart"/>
            <w:r>
              <w:rPr>
                <w:color w:val="000000"/>
              </w:rPr>
              <w:t>,в</w:t>
            </w:r>
            <w:proofErr w:type="gramEnd"/>
            <w:r>
              <w:rPr>
                <w:color w:val="000000"/>
              </w:rPr>
              <w:t>,г,д</w:t>
            </w:r>
            <w:proofErr w:type="spellEnd"/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,д</w:t>
            </w:r>
            <w:proofErr w:type="spellEnd"/>
            <w:proofErr w:type="gramEnd"/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</w:rPr>
              <w:t>,в</w:t>
            </w:r>
            <w:proofErr w:type="gramEnd"/>
            <w:r>
              <w:rPr>
                <w:color w:val="000000"/>
              </w:rPr>
              <w:t>,д</w:t>
            </w:r>
            <w:proofErr w:type="spellEnd"/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</w:t>
            </w:r>
            <w:proofErr w:type="gramStart"/>
            <w:r>
              <w:rPr>
                <w:color w:val="000000"/>
              </w:rPr>
              <w:t>,в</w:t>
            </w:r>
            <w:proofErr w:type="gramEnd"/>
            <w:r>
              <w:rPr>
                <w:color w:val="000000"/>
              </w:rPr>
              <w:t>,д</w:t>
            </w:r>
            <w:proofErr w:type="spellEnd"/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</w:rPr>
              <w:t>,г</w:t>
            </w:r>
            <w:proofErr w:type="spellEnd"/>
            <w:proofErr w:type="gramEnd"/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</w:rPr>
              <w:t>,в</w:t>
            </w:r>
            <w:proofErr w:type="gramEnd"/>
            <w:r>
              <w:rPr>
                <w:color w:val="000000"/>
              </w:rPr>
              <w:t>,д</w:t>
            </w:r>
            <w:proofErr w:type="spellEnd"/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</w:t>
            </w:r>
            <w:proofErr w:type="gramStart"/>
            <w:r>
              <w:rPr>
                <w:color w:val="000000"/>
              </w:rPr>
              <w:t>,г</w:t>
            </w:r>
            <w:proofErr w:type="spellEnd"/>
            <w:proofErr w:type="gramEnd"/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</w:rPr>
              <w:t>,г</w:t>
            </w:r>
            <w:proofErr w:type="spellEnd"/>
            <w:proofErr w:type="gramEnd"/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t>в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</w:t>
            </w:r>
            <w:proofErr w:type="gramStart"/>
            <w:r>
              <w:rPr>
                <w:color w:val="000000"/>
              </w:rPr>
              <w:t>,г</w:t>
            </w:r>
            <w:proofErr w:type="spellEnd"/>
            <w:proofErr w:type="gramEnd"/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t>в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</w:t>
            </w:r>
            <w:proofErr w:type="gramStart"/>
            <w:r>
              <w:rPr>
                <w:color w:val="000000"/>
              </w:rPr>
              <w:t>,в</w:t>
            </w:r>
            <w:proofErr w:type="gramEnd"/>
            <w:r>
              <w:rPr>
                <w:color w:val="000000"/>
              </w:rPr>
              <w:t>,г</w:t>
            </w:r>
            <w:proofErr w:type="spellEnd"/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FD7EE6">
        <w:tc>
          <w:tcPr>
            <w:tcW w:w="102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0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7EE6" w:rsidRDefault="00AB4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</w:tr>
    </w:tbl>
    <w:p w:rsidR="00FD7EE6" w:rsidRDefault="00FD7EE6"/>
    <w:p w:rsidR="00FD7EE6" w:rsidRDefault="00FD7EE6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</w:p>
    <w:sectPr w:rsidR="00FD7EE6" w:rsidSect="00FD7EE6">
      <w:pgSz w:w="11906" w:h="16838"/>
      <w:pgMar w:top="709" w:right="707" w:bottom="567" w:left="42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EE6" w:rsidRDefault="00AB4F56">
      <w:r>
        <w:separator/>
      </w:r>
    </w:p>
  </w:endnote>
  <w:endnote w:type="continuationSeparator" w:id="0">
    <w:p w:rsidR="00FD7EE6" w:rsidRDefault="00AB4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charset w:val="CC"/>
    <w:family w:val="swiss"/>
    <w:pitch w:val="default"/>
    <w:sig w:usb0="00000000" w:usb1="C000247B" w:usb2="00000009" w:usb3="00000000" w:csb0="200001FF" w:csb1="00000000"/>
  </w:font>
  <w:font w:name="等线 Light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EE6" w:rsidRDefault="00AB4F56">
      <w:pPr>
        <w:spacing w:before="0" w:after="0"/>
      </w:pPr>
      <w:r>
        <w:separator/>
      </w:r>
    </w:p>
  </w:footnote>
  <w:footnote w:type="continuationSeparator" w:id="0">
    <w:p w:rsidR="00FD7EE6" w:rsidRDefault="00AB4F56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5F8FD79"/>
    <w:multiLevelType w:val="multilevel"/>
    <w:tmpl w:val="95F8FD7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22320657"/>
    <w:multiLevelType w:val="multilevel"/>
    <w:tmpl w:val="2232065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36A17BBD"/>
    <w:multiLevelType w:val="multilevel"/>
    <w:tmpl w:val="36A17BBD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398F531E"/>
    <w:multiLevelType w:val="multilevel"/>
    <w:tmpl w:val="398F53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4F02BD"/>
    <w:multiLevelType w:val="multilevel"/>
    <w:tmpl w:val="7E4F02BD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</w:compat>
  <w:rsids>
    <w:rsidRoot w:val="00EC39ED"/>
    <w:rsid w:val="001B5C0E"/>
    <w:rsid w:val="001B618F"/>
    <w:rsid w:val="00205FF6"/>
    <w:rsid w:val="00236B47"/>
    <w:rsid w:val="00345530"/>
    <w:rsid w:val="00470112"/>
    <w:rsid w:val="00523C91"/>
    <w:rsid w:val="007239B4"/>
    <w:rsid w:val="007D59D2"/>
    <w:rsid w:val="00886E07"/>
    <w:rsid w:val="00A877F3"/>
    <w:rsid w:val="00AB4F56"/>
    <w:rsid w:val="00AD129B"/>
    <w:rsid w:val="00CC145F"/>
    <w:rsid w:val="00E00CA6"/>
    <w:rsid w:val="00EC39ED"/>
    <w:rsid w:val="00F51A5F"/>
    <w:rsid w:val="00FC413A"/>
    <w:rsid w:val="00FD7EE6"/>
    <w:rsid w:val="10FB28B2"/>
    <w:rsid w:val="47172F61"/>
    <w:rsid w:val="622B2A08"/>
    <w:rsid w:val="6CD43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EE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D7E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E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7E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7E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7E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7E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7E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7EE6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7EE6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FD7EE6"/>
    <w:rPr>
      <w:color w:val="0563C1" w:themeColor="hyperlink"/>
      <w:u w:val="single"/>
    </w:rPr>
  </w:style>
  <w:style w:type="character" w:styleId="a4">
    <w:name w:val="Strong"/>
    <w:basedOn w:val="a0"/>
    <w:uiPriority w:val="22"/>
    <w:qFormat/>
    <w:rsid w:val="00FD7EE6"/>
    <w:rPr>
      <w:b/>
      <w:bCs/>
    </w:rPr>
  </w:style>
  <w:style w:type="paragraph" w:styleId="a5">
    <w:name w:val="Title"/>
    <w:basedOn w:val="a"/>
    <w:next w:val="a"/>
    <w:link w:val="a6"/>
    <w:uiPriority w:val="10"/>
    <w:qFormat/>
    <w:rsid w:val="00FD7E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Normal (Web)"/>
    <w:basedOn w:val="a"/>
    <w:uiPriority w:val="99"/>
    <w:semiHidden/>
    <w:unhideWhenUsed/>
    <w:qFormat/>
    <w:rsid w:val="00FD7EE6"/>
  </w:style>
  <w:style w:type="paragraph" w:styleId="a8">
    <w:name w:val="Subtitle"/>
    <w:basedOn w:val="a"/>
    <w:next w:val="a"/>
    <w:link w:val="a9"/>
    <w:uiPriority w:val="11"/>
    <w:qFormat/>
    <w:rsid w:val="00FD7E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aa">
    <w:name w:val="Table Grid"/>
    <w:basedOn w:val="a1"/>
    <w:uiPriority w:val="99"/>
    <w:qFormat/>
    <w:rsid w:val="00FD7EE6"/>
    <w:rPr>
      <w:rFonts w:eastAsia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sid w:val="00FD7E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FD7E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FD7E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FD7EE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D7EE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D7EE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D7EE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D7EE6"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D7EE6"/>
    <w:rPr>
      <w:rFonts w:eastAsiaTheme="majorEastAsia" w:cstheme="majorBidi"/>
      <w:color w:val="262626" w:themeColor="text1" w:themeTint="D9"/>
    </w:rPr>
  </w:style>
  <w:style w:type="character" w:customStyle="1" w:styleId="a6">
    <w:name w:val="Название Знак"/>
    <w:basedOn w:val="a0"/>
    <w:link w:val="a5"/>
    <w:uiPriority w:val="10"/>
    <w:qFormat/>
    <w:rsid w:val="00FD7E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Подзаголовок Знак"/>
    <w:basedOn w:val="a0"/>
    <w:link w:val="a8"/>
    <w:uiPriority w:val="11"/>
    <w:qFormat/>
    <w:rsid w:val="00FD7E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D7E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qFormat/>
    <w:rsid w:val="00FD7EE6"/>
    <w:rPr>
      <w:i/>
      <w:iCs/>
      <w:color w:val="404040" w:themeColor="text1" w:themeTint="BF"/>
    </w:rPr>
  </w:style>
  <w:style w:type="paragraph" w:styleId="ab">
    <w:name w:val="List Paragraph"/>
    <w:basedOn w:val="a"/>
    <w:uiPriority w:val="34"/>
    <w:qFormat/>
    <w:rsid w:val="00FD7EE6"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sid w:val="00FD7EE6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D7E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qFormat/>
    <w:rsid w:val="00FD7EE6"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sid w:val="00FD7EE6"/>
    <w:rPr>
      <w:b/>
      <w:bCs/>
      <w:smallCaps/>
      <w:color w:val="2F5496" w:themeColor="accent1" w:themeShade="BF"/>
      <w:spacing w:val="5"/>
    </w:rPr>
  </w:style>
  <w:style w:type="paragraph" w:customStyle="1" w:styleId="ListParagraph1">
    <w:name w:val="List Paragraph1"/>
    <w:basedOn w:val="a"/>
    <w:qFormat/>
    <w:rsid w:val="00FD7EE6"/>
    <w:pPr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qFormat/>
    <w:rsid w:val="00FD7EE6"/>
    <w:rPr>
      <w:color w:val="605E5C"/>
      <w:shd w:val="clear" w:color="auto" w:fill="E1DFDD"/>
    </w:rPr>
  </w:style>
  <w:style w:type="paragraph" w:customStyle="1" w:styleId="ListParagraph2">
    <w:name w:val="List Paragraph2"/>
    <w:basedOn w:val="a"/>
    <w:qFormat/>
    <w:rsid w:val="00FD7EE6"/>
    <w:pPr>
      <w:contextualSpacing/>
    </w:pPr>
  </w:style>
  <w:style w:type="table" w:customStyle="1" w:styleId="13">
    <w:name w:val="Сетка таблицы1"/>
    <w:basedOn w:val="a1"/>
    <w:qFormat/>
    <w:rsid w:val="00FD7EE6"/>
    <w:rPr>
      <w:rFonts w:eastAsia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15"/>
    <w:qFormat/>
    <w:rsid w:val="00FD7EE6"/>
    <w:rPr>
      <w:rFonts w:ascii="Times New Roman" w:hAnsi="Times New Roman" w:cs="Times New Roman" w:hint="default"/>
      <w:b/>
      <w:bCs/>
    </w:rPr>
  </w:style>
  <w:style w:type="character" w:customStyle="1" w:styleId="c19">
    <w:name w:val="c19"/>
    <w:basedOn w:val="a0"/>
    <w:qFormat/>
    <w:rsid w:val="00FD7EE6"/>
  </w:style>
  <w:style w:type="character" w:customStyle="1" w:styleId="c4">
    <w:name w:val="c4"/>
    <w:basedOn w:val="a0"/>
    <w:qFormat/>
    <w:rsid w:val="00FD7EE6"/>
  </w:style>
  <w:style w:type="character" w:customStyle="1" w:styleId="41">
    <w:name w:val="Основной текст (4)"/>
    <w:rsid w:val="00AB4F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customStyle="1" w:styleId="51">
    <w:name w:val="Заголовок 51"/>
    <w:basedOn w:val="a"/>
    <w:uiPriority w:val="1"/>
    <w:qFormat/>
    <w:rsid w:val="00AB4F56"/>
    <w:pPr>
      <w:widowControl w:val="0"/>
      <w:autoSpaceDE w:val="0"/>
      <w:autoSpaceDN w:val="0"/>
      <w:spacing w:before="0" w:beforeAutospacing="0" w:after="0" w:afterAutospacing="0"/>
      <w:ind w:left="302"/>
      <w:outlineLvl w:val="5"/>
    </w:pPr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302792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Admin\Desktop\43.02.06_&#1055;&#1054;&#1055;_&#1057;&#1055;&#1054;_&#1057;&#1077;&#1088;&#1074;&#1080;&#1089;_&#1085;&#1072;_&#1090;&#1088;&#1072;&#1085;&#1089;&#1087;&#1086;&#1088;&#1090;&#1077;_&#1089;_&#1085;&#1077;&#1089;&#1082;&#1086;&#1083;&#1100;&#1082;&#1080;&#1084;&#1080;_&#1085;&#1072;&#1087;&#1088;&#1072;&#1074;&#1083;&#1077;&#1085;&#1085;&#1086;&#1089;&#1090;&#1103;&#1084;&#1080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Admin\Desktop\43.02.06_&#1055;&#1054;&#1055;_&#1057;&#1055;&#1054;_&#1057;&#1077;&#1088;&#1074;&#1080;&#1089;_&#1085;&#1072;_&#1090;&#1088;&#1072;&#1085;&#1089;&#1087;&#1086;&#1088;&#1090;&#1077;_&#1089;_&#1085;&#1077;&#1089;&#1082;&#1086;&#1083;&#1100;&#1082;&#1080;&#1084;&#1080;_&#1085;&#1072;&#1087;&#1088;&#1072;&#1074;&#1083;&#1077;&#1085;&#1085;&#1086;&#1089;&#1090;&#1103;&#1084;&#108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32</Pages>
  <Words>8421</Words>
  <Characters>48006</Characters>
  <Application>Microsoft Office Word</Application>
  <DocSecurity>0</DocSecurity>
  <Lines>400</Lines>
  <Paragraphs>112</Paragraphs>
  <ScaleCrop>false</ScaleCrop>
  <Company>diakov.net</Company>
  <LinksUpToDate>false</LinksUpToDate>
  <CharactersWithSpaces>56315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2026-03-02T07:08:00Z</dcterms:created>
  <dcterms:modified xsi:type="dcterms:W3CDTF">2026-03-03T10:16:00Z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8402EB5E85424C57B6FC16D9FAC87EEC_12</vt:lpwstr>
  </property>
</Properties>
</file>